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37EBA" w14:textId="1F10568D" w:rsidR="002C7ED5" w:rsidRDefault="002C7ED5" w:rsidP="00861518">
      <w:pPr>
        <w:rPr>
          <w:color w:val="00B0F0"/>
          <w:sz w:val="56"/>
          <w:szCs w:val="56"/>
        </w:rPr>
      </w:pPr>
      <w:r w:rsidRPr="003F5C0E">
        <w:rPr>
          <w:rFonts w:ascii="Calibri" w:eastAsia="Calibri" w:hAnsi="Calibri" w:cs="Calibri"/>
          <w:noProof/>
          <w:kern w:val="1"/>
          <w:sz w:val="24"/>
          <w:szCs w:val="24"/>
          <w:lang w:eastAsia="en-GB"/>
        </w:rPr>
        <w:drawing>
          <wp:anchor distT="0" distB="0" distL="114300" distR="114300" simplePos="0" relativeHeight="251670528" behindDoc="1" locked="0" layoutInCell="1" allowOverlap="1" wp14:anchorId="59180A3D" wp14:editId="3AA7B0E0">
            <wp:simplePos x="0" y="0"/>
            <wp:positionH relativeFrom="margin">
              <wp:posOffset>4567555</wp:posOffset>
            </wp:positionH>
            <wp:positionV relativeFrom="page">
              <wp:posOffset>457200</wp:posOffset>
            </wp:positionV>
            <wp:extent cx="1843405" cy="1079500"/>
            <wp:effectExtent l="0" t="0" r="4445" b="6350"/>
            <wp:wrapTight wrapText="bothSides">
              <wp:wrapPolygon edited="0">
                <wp:start x="0" y="0"/>
                <wp:lineTo x="0" y="21346"/>
                <wp:lineTo x="21429" y="21346"/>
                <wp:lineTo x="214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8E330" w14:textId="649E1173" w:rsidR="00861518" w:rsidRPr="00861518" w:rsidRDefault="00861518" w:rsidP="00861518">
      <w:pPr>
        <w:rPr>
          <w:color w:val="2E74B5" w:themeColor="accent1" w:themeShade="BF"/>
          <w:sz w:val="56"/>
          <w:szCs w:val="56"/>
        </w:rPr>
      </w:pPr>
      <w:r w:rsidRPr="00861518">
        <w:rPr>
          <w:color w:val="00B0F0"/>
          <w:sz w:val="56"/>
          <w:szCs w:val="56"/>
        </w:rPr>
        <w:t>Recruitment pack</w:t>
      </w:r>
    </w:p>
    <w:p w14:paraId="71F0522B" w14:textId="77777777" w:rsidR="00C607AD" w:rsidRDefault="00C607AD" w:rsidP="009C1531">
      <w:pPr>
        <w:jc w:val="center"/>
        <w:rPr>
          <w:color w:val="002060"/>
          <w:sz w:val="44"/>
          <w:szCs w:val="44"/>
        </w:rPr>
      </w:pPr>
    </w:p>
    <w:p w14:paraId="2B8D427E" w14:textId="51A8335D" w:rsidR="000A23F7" w:rsidRPr="00381822" w:rsidRDefault="00E57765" w:rsidP="00861518">
      <w:pPr>
        <w:rPr>
          <w:color w:val="002060"/>
          <w:sz w:val="28"/>
          <w:szCs w:val="28"/>
        </w:rPr>
      </w:pPr>
      <w:r w:rsidRPr="00381822">
        <w:rPr>
          <w:color w:val="002060"/>
          <w:sz w:val="40"/>
          <w:szCs w:val="40"/>
        </w:rPr>
        <w:t>Circles Coordinator</w:t>
      </w:r>
      <w:r w:rsidR="00012AC1" w:rsidRPr="00381822">
        <w:rPr>
          <w:color w:val="002060"/>
          <w:sz w:val="40"/>
          <w:szCs w:val="40"/>
        </w:rPr>
        <w:t xml:space="preserve">, </w:t>
      </w:r>
      <w:r w:rsidR="00194358">
        <w:rPr>
          <w:color w:val="002060"/>
          <w:sz w:val="40"/>
          <w:szCs w:val="40"/>
        </w:rPr>
        <w:t xml:space="preserve">Gloucestershire </w:t>
      </w:r>
      <w:r w:rsidR="00B77302">
        <w:rPr>
          <w:color w:val="002060"/>
          <w:sz w:val="40"/>
          <w:szCs w:val="40"/>
        </w:rPr>
        <w:t>and</w:t>
      </w:r>
      <w:r w:rsidR="00194358">
        <w:rPr>
          <w:color w:val="002060"/>
          <w:sz w:val="40"/>
          <w:szCs w:val="40"/>
        </w:rPr>
        <w:t xml:space="preserve"> Wiltshire</w:t>
      </w:r>
      <w:r w:rsidR="00E30B23">
        <w:rPr>
          <w:color w:val="002060"/>
          <w:sz w:val="40"/>
          <w:szCs w:val="40"/>
        </w:rPr>
        <w:t xml:space="preserve"> </w:t>
      </w:r>
    </w:p>
    <w:p w14:paraId="27F4EA3E" w14:textId="71B6686B" w:rsidR="00F4201F" w:rsidRPr="00CF4C00" w:rsidRDefault="00F4201F" w:rsidP="00861518">
      <w:pPr>
        <w:rPr>
          <w:color w:val="002060"/>
          <w:sz w:val="26"/>
          <w:szCs w:val="26"/>
        </w:rPr>
      </w:pPr>
      <w:r w:rsidRPr="00CF4C00">
        <w:rPr>
          <w:color w:val="002060"/>
          <w:sz w:val="26"/>
          <w:szCs w:val="26"/>
        </w:rPr>
        <w:t>Salary Band</w:t>
      </w:r>
      <w:r w:rsidR="00CF4C00" w:rsidRPr="00CF4C00">
        <w:rPr>
          <w:color w:val="002060"/>
          <w:sz w:val="26"/>
          <w:szCs w:val="26"/>
        </w:rPr>
        <w:t xml:space="preserve"> 3:</w:t>
      </w:r>
      <w:r w:rsidRPr="00CF4C00">
        <w:rPr>
          <w:color w:val="002060"/>
          <w:sz w:val="26"/>
          <w:szCs w:val="26"/>
        </w:rPr>
        <w:t xml:space="preserve"> </w:t>
      </w:r>
      <w:r w:rsidR="00CF4C00" w:rsidRPr="00CF4C00">
        <w:rPr>
          <w:color w:val="002060"/>
          <w:sz w:val="26"/>
          <w:szCs w:val="26"/>
        </w:rPr>
        <w:t>£32,000-£38,640</w:t>
      </w:r>
      <w:r w:rsidR="009E204F">
        <w:rPr>
          <w:color w:val="002060"/>
          <w:sz w:val="26"/>
          <w:szCs w:val="26"/>
        </w:rPr>
        <w:t xml:space="preserve"> pro-rata</w:t>
      </w:r>
      <w:r w:rsidR="00CF4C00">
        <w:rPr>
          <w:color w:val="002060"/>
          <w:sz w:val="26"/>
          <w:szCs w:val="26"/>
        </w:rPr>
        <w:t xml:space="preserve"> </w:t>
      </w:r>
      <w:r w:rsidR="00F72057" w:rsidRPr="00F72057">
        <w:rPr>
          <w:color w:val="002060"/>
          <w:sz w:val="24"/>
          <w:szCs w:val="24"/>
        </w:rPr>
        <w:t>(</w:t>
      </w:r>
      <w:r w:rsidR="00CF4C00" w:rsidRPr="00F72057">
        <w:rPr>
          <w:color w:val="002060"/>
          <w:sz w:val="24"/>
          <w:szCs w:val="24"/>
        </w:rPr>
        <w:t xml:space="preserve">appointments generally at the lower end </w:t>
      </w:r>
      <w:r w:rsidR="00F72057" w:rsidRPr="00F72057">
        <w:rPr>
          <w:color w:val="002060"/>
          <w:sz w:val="24"/>
          <w:szCs w:val="24"/>
        </w:rPr>
        <w:t>of the band)</w:t>
      </w:r>
    </w:p>
    <w:p w14:paraId="5F24E2FC" w14:textId="53751627" w:rsidR="00B25885" w:rsidRPr="003B4BB8" w:rsidRDefault="007936F7" w:rsidP="00861518">
      <w:pPr>
        <w:rPr>
          <w:color w:val="002060"/>
          <w:sz w:val="26"/>
          <w:szCs w:val="26"/>
        </w:rPr>
      </w:pPr>
      <w:r w:rsidRPr="003B4BB8">
        <w:rPr>
          <w:color w:val="002060"/>
          <w:sz w:val="26"/>
          <w:szCs w:val="26"/>
        </w:rPr>
        <w:t>3 or 3.5</w:t>
      </w:r>
      <w:r w:rsidR="00E57765" w:rsidRPr="003B4BB8">
        <w:rPr>
          <w:color w:val="002060"/>
          <w:sz w:val="26"/>
          <w:szCs w:val="26"/>
        </w:rPr>
        <w:t xml:space="preserve"> days</w:t>
      </w:r>
      <w:r w:rsidR="006E070F" w:rsidRPr="003B4BB8">
        <w:rPr>
          <w:color w:val="002060"/>
          <w:sz w:val="26"/>
          <w:szCs w:val="26"/>
        </w:rPr>
        <w:t xml:space="preserve"> per week</w:t>
      </w:r>
      <w:r w:rsidR="005B4121" w:rsidRPr="003B4BB8">
        <w:rPr>
          <w:color w:val="002060"/>
          <w:sz w:val="26"/>
          <w:szCs w:val="26"/>
        </w:rPr>
        <w:t xml:space="preserve"> </w:t>
      </w:r>
      <w:r w:rsidR="005B4121" w:rsidRPr="003B4BB8">
        <w:rPr>
          <w:color w:val="002060"/>
          <w:sz w:val="24"/>
          <w:szCs w:val="24"/>
        </w:rPr>
        <w:t>(7 hours per day)</w:t>
      </w:r>
    </w:p>
    <w:p w14:paraId="653CB3D0" w14:textId="367C71C2" w:rsidR="00DD0C6B" w:rsidRDefault="00102110" w:rsidP="00861518">
      <w:pPr>
        <w:rPr>
          <w:color w:val="002060"/>
          <w:sz w:val="26"/>
          <w:szCs w:val="26"/>
        </w:rPr>
      </w:pPr>
      <w:r w:rsidRPr="003B4BB8">
        <w:rPr>
          <w:color w:val="002060"/>
          <w:sz w:val="26"/>
          <w:szCs w:val="26"/>
        </w:rPr>
        <w:t xml:space="preserve">Home based </w:t>
      </w:r>
      <w:r w:rsidR="0017046F" w:rsidRPr="003B4BB8">
        <w:rPr>
          <w:color w:val="002060"/>
          <w:sz w:val="26"/>
          <w:szCs w:val="26"/>
        </w:rPr>
        <w:t xml:space="preserve">in Gloucestershire, Wiltshire or </w:t>
      </w:r>
      <w:bookmarkStart w:id="0" w:name="_Hlk162520979"/>
      <w:r w:rsidR="0017046F" w:rsidRPr="003B4BB8">
        <w:rPr>
          <w:color w:val="002060"/>
          <w:sz w:val="26"/>
          <w:szCs w:val="26"/>
        </w:rPr>
        <w:t>surrounding areas</w:t>
      </w:r>
      <w:bookmarkEnd w:id="0"/>
    </w:p>
    <w:p w14:paraId="6448D234" w14:textId="5523E213" w:rsidR="00EC0E01" w:rsidRDefault="00EC0E01" w:rsidP="00861518">
      <w:pPr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 xml:space="preserve">Working across Gloucestershire and Wiltshire, with flexibility to work in </w:t>
      </w:r>
      <w:r w:rsidR="00D50D50">
        <w:rPr>
          <w:color w:val="002060"/>
          <w:sz w:val="26"/>
          <w:szCs w:val="26"/>
        </w:rPr>
        <w:t>Avon</w:t>
      </w:r>
    </w:p>
    <w:p w14:paraId="735DED86" w14:textId="509C68B0" w:rsidR="00E57765" w:rsidRDefault="006937B2" w:rsidP="00861518">
      <w:pPr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>12</w:t>
      </w:r>
      <w:r w:rsidR="00D54220">
        <w:rPr>
          <w:color w:val="002060"/>
          <w:sz w:val="26"/>
          <w:szCs w:val="26"/>
        </w:rPr>
        <w:t>-</w:t>
      </w:r>
      <w:r>
        <w:rPr>
          <w:color w:val="002060"/>
          <w:sz w:val="26"/>
          <w:szCs w:val="26"/>
        </w:rPr>
        <w:t>month contract</w:t>
      </w:r>
      <w:r w:rsidR="003B4BB8">
        <w:rPr>
          <w:color w:val="002060"/>
          <w:sz w:val="26"/>
          <w:szCs w:val="26"/>
        </w:rPr>
        <w:t xml:space="preserve"> in the first instance</w:t>
      </w:r>
      <w:r>
        <w:rPr>
          <w:color w:val="002060"/>
          <w:sz w:val="26"/>
          <w:szCs w:val="26"/>
        </w:rPr>
        <w:t>,</w:t>
      </w:r>
      <w:r w:rsidR="00E57765">
        <w:rPr>
          <w:color w:val="002060"/>
          <w:sz w:val="26"/>
          <w:szCs w:val="26"/>
        </w:rPr>
        <w:t xml:space="preserve"> extension</w:t>
      </w:r>
      <w:r w:rsidR="003B4BB8">
        <w:rPr>
          <w:color w:val="002060"/>
          <w:sz w:val="26"/>
          <w:szCs w:val="26"/>
        </w:rPr>
        <w:t>s</w:t>
      </w:r>
      <w:r w:rsidR="00E57765">
        <w:rPr>
          <w:color w:val="002060"/>
          <w:sz w:val="26"/>
          <w:szCs w:val="26"/>
        </w:rPr>
        <w:t xml:space="preserve"> subject t</w:t>
      </w:r>
      <w:r w:rsidR="00783DB3">
        <w:rPr>
          <w:color w:val="002060"/>
          <w:sz w:val="26"/>
          <w:szCs w:val="26"/>
        </w:rPr>
        <w:t>o funding</w:t>
      </w:r>
    </w:p>
    <w:p w14:paraId="7181FAD2" w14:textId="37FA1CFE" w:rsidR="009F7618" w:rsidRDefault="009F7618" w:rsidP="00861518">
      <w:pPr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>Secondment</w:t>
      </w:r>
      <w:r w:rsidR="00282966">
        <w:rPr>
          <w:color w:val="002060"/>
          <w:sz w:val="26"/>
          <w:szCs w:val="26"/>
        </w:rPr>
        <w:t xml:space="preserve"> applications</w:t>
      </w:r>
      <w:r>
        <w:rPr>
          <w:color w:val="002060"/>
          <w:sz w:val="26"/>
          <w:szCs w:val="26"/>
        </w:rPr>
        <w:t xml:space="preserve"> welcomed</w:t>
      </w:r>
    </w:p>
    <w:p w14:paraId="64CB1CCF" w14:textId="77777777" w:rsidR="006E070F" w:rsidRDefault="006E070F" w:rsidP="00861518">
      <w:pPr>
        <w:rPr>
          <w:color w:val="002060"/>
          <w:sz w:val="26"/>
          <w:szCs w:val="26"/>
        </w:rPr>
      </w:pPr>
      <w:r w:rsidRPr="006E070F">
        <w:rPr>
          <w:color w:val="002060"/>
          <w:sz w:val="26"/>
          <w:szCs w:val="26"/>
        </w:rPr>
        <w:t>Generous annual leave and pension package</w:t>
      </w:r>
    </w:p>
    <w:p w14:paraId="308F8599" w14:textId="77777777" w:rsidR="007F077D" w:rsidRPr="006E070F" w:rsidRDefault="007F077D" w:rsidP="00861518">
      <w:pPr>
        <w:rPr>
          <w:color w:val="002060"/>
          <w:sz w:val="26"/>
          <w:szCs w:val="26"/>
        </w:rPr>
      </w:pPr>
    </w:p>
    <w:p w14:paraId="2C808F81" w14:textId="77777777" w:rsidR="00D54220" w:rsidRPr="009E204F" w:rsidRDefault="00D54220" w:rsidP="00D54220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bCs/>
          <w:color w:val="002060"/>
          <w:sz w:val="25"/>
          <w:szCs w:val="25"/>
        </w:rPr>
      </w:pPr>
      <w:r w:rsidRPr="009E204F">
        <w:rPr>
          <w:rFonts w:asciiTheme="minorHAnsi" w:hAnsiTheme="minorHAnsi" w:cstheme="minorHAnsi"/>
          <w:b/>
          <w:bCs/>
          <w:color w:val="002060"/>
          <w:sz w:val="25"/>
          <w:szCs w:val="25"/>
        </w:rPr>
        <w:t>Have you worked in criminal justice with people who have sexually offended?</w:t>
      </w:r>
    </w:p>
    <w:p w14:paraId="5B0E0F91" w14:textId="77777777" w:rsidR="00D54220" w:rsidRPr="009E204F" w:rsidRDefault="00D54220" w:rsidP="00D54220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bCs/>
          <w:color w:val="002060"/>
          <w:sz w:val="25"/>
          <w:szCs w:val="25"/>
        </w:rPr>
      </w:pPr>
      <w:r w:rsidRPr="009E204F">
        <w:rPr>
          <w:rFonts w:asciiTheme="minorHAnsi" w:hAnsiTheme="minorHAnsi" w:cstheme="minorHAnsi"/>
          <w:b/>
          <w:bCs/>
          <w:color w:val="002060"/>
          <w:sz w:val="25"/>
          <w:szCs w:val="25"/>
        </w:rPr>
        <w:t>Are you probation, social work, police, youth justice or similarly qualified?</w:t>
      </w:r>
    </w:p>
    <w:p w14:paraId="78C8E13D" w14:textId="4578275C" w:rsidR="00F15ED4" w:rsidRPr="009E204F" w:rsidRDefault="00D54220" w:rsidP="00D54220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bCs/>
          <w:color w:val="002060"/>
          <w:sz w:val="25"/>
          <w:szCs w:val="25"/>
        </w:rPr>
      </w:pPr>
      <w:r w:rsidRPr="009E204F">
        <w:rPr>
          <w:rFonts w:asciiTheme="minorHAnsi" w:hAnsiTheme="minorHAnsi" w:cstheme="minorHAnsi"/>
          <w:b/>
          <w:bCs/>
          <w:color w:val="002060"/>
          <w:sz w:val="25"/>
          <w:szCs w:val="25"/>
        </w:rPr>
        <w:t>Do you want to work for an innovative, award winning charity preventing sexual abuse?</w:t>
      </w:r>
    </w:p>
    <w:p w14:paraId="2CB7BBEB" w14:textId="77777777" w:rsidR="00D54220" w:rsidRPr="00D54220" w:rsidRDefault="00D54220" w:rsidP="00861518">
      <w:pPr>
        <w:rPr>
          <w:color w:val="00B0F0"/>
          <w:sz w:val="26"/>
          <w:szCs w:val="26"/>
        </w:rPr>
      </w:pPr>
    </w:p>
    <w:p w14:paraId="4F028E04" w14:textId="74A4FE9E" w:rsidR="00861518" w:rsidRDefault="00861518" w:rsidP="00861518">
      <w:pPr>
        <w:rPr>
          <w:color w:val="00B0F0"/>
          <w:sz w:val="28"/>
          <w:szCs w:val="28"/>
        </w:rPr>
      </w:pPr>
      <w:r w:rsidRPr="007657F3">
        <w:rPr>
          <w:color w:val="00B0F0"/>
          <w:sz w:val="28"/>
          <w:szCs w:val="28"/>
        </w:rPr>
        <w:t>About the role</w:t>
      </w:r>
      <w:r w:rsidRPr="00861518">
        <w:rPr>
          <w:color w:val="00B0F0"/>
          <w:sz w:val="28"/>
          <w:szCs w:val="28"/>
        </w:rPr>
        <w:t xml:space="preserve"> </w:t>
      </w:r>
    </w:p>
    <w:p w14:paraId="300F1DAD" w14:textId="77777777" w:rsidR="00E224B5" w:rsidRPr="00E224B5" w:rsidRDefault="00E224B5" w:rsidP="00861518">
      <w:pPr>
        <w:rPr>
          <w:color w:val="00B0F0"/>
          <w:sz w:val="12"/>
          <w:szCs w:val="12"/>
        </w:rPr>
      </w:pPr>
    </w:p>
    <w:p w14:paraId="1D0650D6" w14:textId="679BD48C" w:rsidR="00503951" w:rsidRDefault="00503951" w:rsidP="00503951">
      <w:pPr>
        <w:jc w:val="both"/>
        <w:rPr>
          <w:rFonts w:cs="Calibri"/>
          <w:sz w:val="24"/>
          <w:szCs w:val="24"/>
        </w:rPr>
      </w:pPr>
      <w:r w:rsidRPr="00503951">
        <w:rPr>
          <w:rFonts w:cs="Calibri"/>
          <w:sz w:val="24"/>
          <w:szCs w:val="24"/>
        </w:rPr>
        <w:t>As a Circles Coordinator you will make a real difference to preventing further sexual harm</w:t>
      </w:r>
      <w:r w:rsidR="007734AE">
        <w:rPr>
          <w:rFonts w:cs="Calibri"/>
          <w:sz w:val="24"/>
          <w:szCs w:val="24"/>
        </w:rPr>
        <w:t xml:space="preserve"> by coordinating Circles of Support and Accountability, an additional layer of risk management in the community</w:t>
      </w:r>
      <w:r w:rsidRPr="00503951">
        <w:rPr>
          <w:rFonts w:cs="Calibri"/>
          <w:sz w:val="24"/>
          <w:szCs w:val="24"/>
        </w:rPr>
        <w:t xml:space="preserve">. In this varied, rewarding role you will work directly with </w:t>
      </w:r>
      <w:r w:rsidR="00E674A5">
        <w:rPr>
          <w:rFonts w:cs="Calibri"/>
          <w:sz w:val="24"/>
          <w:szCs w:val="24"/>
        </w:rPr>
        <w:t>people</w:t>
      </w:r>
      <w:r w:rsidRPr="00503951">
        <w:rPr>
          <w:rFonts w:cs="Calibri"/>
          <w:sz w:val="24"/>
          <w:szCs w:val="24"/>
        </w:rPr>
        <w:t xml:space="preserve"> who have sexually </w:t>
      </w:r>
      <w:r w:rsidR="00C432BC">
        <w:rPr>
          <w:rFonts w:cs="Calibri"/>
          <w:sz w:val="24"/>
          <w:szCs w:val="24"/>
        </w:rPr>
        <w:t>offended</w:t>
      </w:r>
      <w:r w:rsidRPr="00503951">
        <w:rPr>
          <w:rFonts w:cs="Calibri"/>
          <w:sz w:val="24"/>
          <w:szCs w:val="24"/>
        </w:rPr>
        <w:t xml:space="preserve">, coordinate a local team of community volunteers and liaise closely with public protection </w:t>
      </w:r>
      <w:r w:rsidR="00E21AD1">
        <w:rPr>
          <w:rFonts w:cs="Calibri"/>
          <w:sz w:val="24"/>
          <w:szCs w:val="24"/>
        </w:rPr>
        <w:t xml:space="preserve">colleagues. </w:t>
      </w:r>
    </w:p>
    <w:p w14:paraId="4416BB77" w14:textId="77777777" w:rsidR="00503951" w:rsidRPr="00503951" w:rsidRDefault="00503951" w:rsidP="00503951">
      <w:pPr>
        <w:jc w:val="both"/>
        <w:rPr>
          <w:rFonts w:cs="Calibri"/>
          <w:sz w:val="24"/>
          <w:szCs w:val="24"/>
        </w:rPr>
      </w:pPr>
    </w:p>
    <w:p w14:paraId="2B79725C" w14:textId="40EB6E56" w:rsidR="00860D7D" w:rsidRDefault="00860D7D" w:rsidP="00860D7D">
      <w:pPr>
        <w:jc w:val="both"/>
        <w:rPr>
          <w:rFonts w:cs="Calibri"/>
          <w:sz w:val="24"/>
          <w:szCs w:val="24"/>
        </w:rPr>
      </w:pPr>
      <w:r w:rsidRPr="00F502E6">
        <w:rPr>
          <w:rFonts w:cs="Calibri"/>
          <w:sz w:val="24"/>
          <w:szCs w:val="24"/>
        </w:rPr>
        <w:t xml:space="preserve">Your experience of working with </w:t>
      </w:r>
      <w:r w:rsidR="00070DB9" w:rsidRPr="00F502E6">
        <w:rPr>
          <w:rFonts w:cs="Calibri"/>
          <w:sz w:val="24"/>
          <w:szCs w:val="24"/>
        </w:rPr>
        <w:t xml:space="preserve">people who have sexually offended </w:t>
      </w:r>
      <w:r w:rsidRPr="00F502E6">
        <w:rPr>
          <w:rFonts w:cs="Calibri"/>
          <w:sz w:val="24"/>
          <w:szCs w:val="24"/>
        </w:rPr>
        <w:t xml:space="preserve">will be coupled with significant knowledge and understanding in this field. </w:t>
      </w:r>
      <w:r w:rsidR="0051403E">
        <w:rPr>
          <w:rFonts w:cs="Calibri"/>
          <w:sz w:val="24"/>
          <w:szCs w:val="24"/>
        </w:rPr>
        <w:t xml:space="preserve">You will be passionate about </w:t>
      </w:r>
      <w:r w:rsidR="00852A48">
        <w:rPr>
          <w:rFonts w:cs="Calibri"/>
          <w:sz w:val="24"/>
          <w:szCs w:val="24"/>
        </w:rPr>
        <w:t xml:space="preserve">the prevention of sexual abuse and sexual violence and </w:t>
      </w:r>
      <w:r w:rsidR="009B1C41">
        <w:rPr>
          <w:rFonts w:cs="Calibri"/>
          <w:sz w:val="24"/>
          <w:szCs w:val="24"/>
        </w:rPr>
        <w:t xml:space="preserve">understand the complexities of working with people who have sexually harmed. </w:t>
      </w:r>
      <w:r w:rsidRPr="00F502E6">
        <w:rPr>
          <w:rFonts w:cs="Calibri"/>
          <w:sz w:val="24"/>
          <w:szCs w:val="24"/>
        </w:rPr>
        <w:t xml:space="preserve">You will recruit, train, coordinate and supervise small groups of community volunteers to </w:t>
      </w:r>
      <w:r w:rsidR="00525314">
        <w:rPr>
          <w:rFonts w:cs="Calibri"/>
          <w:sz w:val="24"/>
          <w:szCs w:val="24"/>
        </w:rPr>
        <w:t xml:space="preserve">hold to account and </w:t>
      </w:r>
      <w:r w:rsidRPr="00F502E6">
        <w:rPr>
          <w:rFonts w:cs="Calibri"/>
          <w:sz w:val="24"/>
          <w:szCs w:val="24"/>
        </w:rPr>
        <w:t xml:space="preserve">support </w:t>
      </w:r>
      <w:r w:rsidR="007657F3">
        <w:rPr>
          <w:rFonts w:cs="Calibri"/>
          <w:sz w:val="24"/>
          <w:szCs w:val="24"/>
        </w:rPr>
        <w:t>the safe integration of core members in the community</w:t>
      </w:r>
      <w:r w:rsidR="00337467">
        <w:rPr>
          <w:rFonts w:cs="Calibri"/>
          <w:sz w:val="24"/>
          <w:szCs w:val="24"/>
        </w:rPr>
        <w:t xml:space="preserve">. Volunteers will be supported to </w:t>
      </w:r>
      <w:r w:rsidRPr="00F502E6">
        <w:rPr>
          <w:rFonts w:cs="Calibri"/>
          <w:sz w:val="24"/>
          <w:szCs w:val="24"/>
        </w:rPr>
        <w:t>enabl</w:t>
      </w:r>
      <w:r w:rsidR="00AF5138">
        <w:rPr>
          <w:rFonts w:cs="Calibri"/>
          <w:sz w:val="24"/>
          <w:szCs w:val="24"/>
        </w:rPr>
        <w:t>e</w:t>
      </w:r>
      <w:r w:rsidRPr="00F502E6">
        <w:rPr>
          <w:rFonts w:cs="Calibri"/>
          <w:sz w:val="24"/>
          <w:szCs w:val="24"/>
        </w:rPr>
        <w:t xml:space="preserve"> </w:t>
      </w:r>
      <w:r w:rsidR="00AF5138">
        <w:rPr>
          <w:rFonts w:cs="Calibri"/>
          <w:sz w:val="24"/>
          <w:szCs w:val="24"/>
        </w:rPr>
        <w:t xml:space="preserve">core members </w:t>
      </w:r>
      <w:r w:rsidRPr="00F502E6">
        <w:rPr>
          <w:rFonts w:cs="Calibri"/>
          <w:sz w:val="24"/>
          <w:szCs w:val="24"/>
        </w:rPr>
        <w:t xml:space="preserve">to make safe choices; take responsibility for their behaviour; engage in </w:t>
      </w:r>
      <w:r w:rsidR="00525314">
        <w:rPr>
          <w:rFonts w:cs="Calibri"/>
          <w:sz w:val="24"/>
          <w:szCs w:val="24"/>
        </w:rPr>
        <w:t>constructive</w:t>
      </w:r>
      <w:r w:rsidRPr="00F502E6">
        <w:rPr>
          <w:rFonts w:cs="Calibri"/>
          <w:sz w:val="24"/>
          <w:szCs w:val="24"/>
        </w:rPr>
        <w:t xml:space="preserve"> activities; improve their social connections; enhance their self-worth. You will assess referrals, coordinate and monitor provision and provide progress updates. Multi-agency work is essential </w:t>
      </w:r>
      <w:r w:rsidR="00507C8C">
        <w:rPr>
          <w:rFonts w:cs="Calibri"/>
          <w:sz w:val="24"/>
          <w:szCs w:val="24"/>
        </w:rPr>
        <w:t xml:space="preserve">as is monitoring </w:t>
      </w:r>
      <w:r w:rsidR="00AE202E">
        <w:rPr>
          <w:rFonts w:cs="Calibri"/>
          <w:sz w:val="24"/>
          <w:szCs w:val="24"/>
        </w:rPr>
        <w:t>that</w:t>
      </w:r>
      <w:r w:rsidRPr="00F502E6">
        <w:rPr>
          <w:rFonts w:cs="Calibri"/>
          <w:sz w:val="24"/>
          <w:szCs w:val="24"/>
        </w:rPr>
        <w:t xml:space="preserve"> contribut</w:t>
      </w:r>
      <w:r w:rsidR="00AE202E">
        <w:rPr>
          <w:rFonts w:cs="Calibri"/>
          <w:sz w:val="24"/>
          <w:szCs w:val="24"/>
        </w:rPr>
        <w:t>es</w:t>
      </w:r>
      <w:r w:rsidRPr="00F502E6">
        <w:rPr>
          <w:rFonts w:cs="Calibri"/>
          <w:sz w:val="24"/>
          <w:szCs w:val="24"/>
        </w:rPr>
        <w:t xml:space="preserve"> to a robust evidence base.</w:t>
      </w:r>
      <w:r w:rsidRPr="00860D7D">
        <w:rPr>
          <w:rFonts w:cs="Calibri"/>
          <w:sz w:val="24"/>
          <w:szCs w:val="24"/>
        </w:rPr>
        <w:t xml:space="preserve"> </w:t>
      </w:r>
    </w:p>
    <w:p w14:paraId="3D0116F5" w14:textId="77777777" w:rsidR="00CD548A" w:rsidRDefault="00CD548A" w:rsidP="00CD548A">
      <w:pPr>
        <w:jc w:val="both"/>
        <w:rPr>
          <w:rFonts w:ascii="Calibri" w:hAnsi="Calibri" w:cs="Calibri"/>
          <w:sz w:val="24"/>
          <w:szCs w:val="24"/>
        </w:rPr>
      </w:pPr>
    </w:p>
    <w:p w14:paraId="5545B048" w14:textId="1F1347D1" w:rsidR="00CD548A" w:rsidRDefault="00CD548A" w:rsidP="00CD548A">
      <w:pPr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There</w:t>
      </w:r>
      <w:r w:rsidR="004A14E0">
        <w:rPr>
          <w:rFonts w:ascii="Calibri" w:hAnsi="Calibri" w:cs="Calibri"/>
          <w:sz w:val="24"/>
          <w:szCs w:val="24"/>
        </w:rPr>
        <w:t xml:space="preserve"> will</w:t>
      </w:r>
      <w:r>
        <w:rPr>
          <w:rFonts w:ascii="Calibri" w:hAnsi="Calibri" w:cs="Calibri"/>
          <w:sz w:val="24"/>
          <w:szCs w:val="24"/>
        </w:rPr>
        <w:t xml:space="preserve"> be also opportunities to be involved in providing training for professionals</w:t>
      </w:r>
      <w:r w:rsidR="003648E0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3648E0" w:rsidRPr="003648E0">
        <w:rPr>
          <w:rFonts w:ascii="Calibri" w:hAnsi="Calibri" w:cs="Calibri"/>
          <w:sz w:val="24"/>
          <w:szCs w:val="24"/>
          <w:lang w:val="en-US"/>
        </w:rPr>
        <w:t>in working with people who have sexually harmed</w:t>
      </w:r>
      <w:r w:rsidR="00BD7256">
        <w:rPr>
          <w:rFonts w:ascii="Calibri" w:hAnsi="Calibri" w:cs="Calibri"/>
          <w:sz w:val="24"/>
          <w:szCs w:val="24"/>
          <w:lang w:val="en-US"/>
        </w:rPr>
        <w:t>.</w:t>
      </w:r>
    </w:p>
    <w:p w14:paraId="2B452996" w14:textId="77777777" w:rsidR="007B3D2C" w:rsidRDefault="007B3D2C" w:rsidP="009F3DF4">
      <w:pPr>
        <w:jc w:val="both"/>
        <w:rPr>
          <w:rFonts w:cs="Calibri"/>
          <w:sz w:val="24"/>
          <w:szCs w:val="24"/>
        </w:rPr>
      </w:pPr>
    </w:p>
    <w:p w14:paraId="6F867EAE" w14:textId="77777777" w:rsidR="00774144" w:rsidRDefault="007B3D2C" w:rsidP="009F3DF4">
      <w:pPr>
        <w:jc w:val="both"/>
        <w:rPr>
          <w:rFonts w:cs="Calibri"/>
          <w:sz w:val="24"/>
          <w:szCs w:val="24"/>
        </w:rPr>
      </w:pPr>
      <w:r w:rsidRPr="009F3DF4">
        <w:rPr>
          <w:rFonts w:cs="Calibri"/>
          <w:sz w:val="24"/>
          <w:szCs w:val="24"/>
        </w:rPr>
        <w:t xml:space="preserve">In addition, there </w:t>
      </w:r>
      <w:r w:rsidR="00397911">
        <w:rPr>
          <w:rFonts w:cs="Calibri"/>
          <w:sz w:val="24"/>
          <w:szCs w:val="24"/>
        </w:rPr>
        <w:t>is an optional</w:t>
      </w:r>
      <w:r w:rsidRPr="009F3DF4">
        <w:rPr>
          <w:rFonts w:cs="Calibri"/>
          <w:sz w:val="24"/>
          <w:szCs w:val="24"/>
        </w:rPr>
        <w:t xml:space="preserve"> opportunity to </w:t>
      </w:r>
      <w:r w:rsidR="00FE73DE" w:rsidRPr="009F3DF4">
        <w:rPr>
          <w:rFonts w:cs="Calibri"/>
          <w:sz w:val="24"/>
          <w:szCs w:val="24"/>
        </w:rPr>
        <w:t xml:space="preserve">co-facilitate </w:t>
      </w:r>
      <w:r w:rsidR="00845F01" w:rsidRPr="009F3DF4">
        <w:rPr>
          <w:rFonts w:cs="Calibri"/>
          <w:sz w:val="24"/>
          <w:szCs w:val="24"/>
        </w:rPr>
        <w:t xml:space="preserve">our Gloucestershire </w:t>
      </w:r>
      <w:r w:rsidR="00FE73DE" w:rsidRPr="009F3DF4">
        <w:rPr>
          <w:rFonts w:cs="Calibri"/>
          <w:sz w:val="24"/>
          <w:szCs w:val="24"/>
        </w:rPr>
        <w:t>Breaking the Cycle</w:t>
      </w:r>
      <w:r w:rsidR="00845F01" w:rsidRPr="009F3DF4">
        <w:rPr>
          <w:rFonts w:cs="Calibri"/>
          <w:sz w:val="24"/>
          <w:szCs w:val="24"/>
        </w:rPr>
        <w:t xml:space="preserve"> groupwork programme</w:t>
      </w:r>
      <w:r w:rsidR="00AB27A0" w:rsidRPr="009F3DF4">
        <w:rPr>
          <w:rFonts w:cs="Calibri"/>
          <w:sz w:val="24"/>
          <w:szCs w:val="24"/>
        </w:rPr>
        <w:t xml:space="preserve">, an </w:t>
      </w:r>
      <w:r w:rsidR="000F1098" w:rsidRPr="009F3DF4">
        <w:rPr>
          <w:rFonts w:cs="Calibri"/>
          <w:sz w:val="24"/>
          <w:szCs w:val="24"/>
        </w:rPr>
        <w:t>education and awareness-raising programme for women with children who are, or have been</w:t>
      </w:r>
      <w:r w:rsidR="00AB27A0" w:rsidRPr="009F3DF4">
        <w:rPr>
          <w:rFonts w:cs="Calibri"/>
          <w:sz w:val="24"/>
          <w:szCs w:val="24"/>
        </w:rPr>
        <w:t>,</w:t>
      </w:r>
      <w:r w:rsidR="000F1098" w:rsidRPr="009F3DF4">
        <w:rPr>
          <w:rFonts w:cs="Calibri"/>
          <w:sz w:val="24"/>
          <w:szCs w:val="24"/>
        </w:rPr>
        <w:t xml:space="preserve"> in relationships with men whose sexual behaviour towards children has caused concern or led to conviction. It complements and supports the statutory child protection </w:t>
      </w:r>
    </w:p>
    <w:p w14:paraId="55412051" w14:textId="0365B2BC" w:rsidR="007B3D2C" w:rsidRDefault="000F1098" w:rsidP="009F3DF4">
      <w:pPr>
        <w:jc w:val="both"/>
        <w:rPr>
          <w:rFonts w:cs="Calibri"/>
          <w:sz w:val="24"/>
          <w:szCs w:val="24"/>
        </w:rPr>
      </w:pPr>
      <w:r w:rsidRPr="009F3DF4">
        <w:rPr>
          <w:rFonts w:cs="Calibri"/>
          <w:sz w:val="24"/>
          <w:szCs w:val="24"/>
        </w:rPr>
        <w:lastRenderedPageBreak/>
        <w:t>process, improving outcomes for both women and children.</w:t>
      </w:r>
      <w:r w:rsidR="00AB27A0" w:rsidRPr="009F3DF4">
        <w:rPr>
          <w:rFonts w:cs="Calibri"/>
          <w:sz w:val="24"/>
          <w:szCs w:val="24"/>
        </w:rPr>
        <w:t xml:space="preserve"> This role would include </w:t>
      </w:r>
      <w:r w:rsidR="00DA45C2" w:rsidRPr="009F3DF4">
        <w:rPr>
          <w:rFonts w:cs="Calibri"/>
          <w:sz w:val="24"/>
          <w:szCs w:val="24"/>
        </w:rPr>
        <w:t>liaising closely with Social Services to identify and assess referral suitability</w:t>
      </w:r>
      <w:r w:rsidR="00F92196" w:rsidRPr="009F3DF4">
        <w:rPr>
          <w:rFonts w:cs="Calibri"/>
          <w:sz w:val="24"/>
          <w:szCs w:val="24"/>
        </w:rPr>
        <w:t xml:space="preserve">, co-facilitating the </w:t>
      </w:r>
      <w:proofErr w:type="gramStart"/>
      <w:r w:rsidR="00F92196" w:rsidRPr="009F3DF4">
        <w:rPr>
          <w:rFonts w:cs="Calibri"/>
          <w:sz w:val="24"/>
          <w:szCs w:val="24"/>
        </w:rPr>
        <w:t>10 session</w:t>
      </w:r>
      <w:proofErr w:type="gramEnd"/>
      <w:r w:rsidR="00F92196" w:rsidRPr="009F3DF4">
        <w:rPr>
          <w:rFonts w:cs="Calibri"/>
          <w:sz w:val="24"/>
          <w:szCs w:val="24"/>
        </w:rPr>
        <w:t xml:space="preserve"> programme</w:t>
      </w:r>
      <w:r w:rsidR="00DA45C2" w:rsidRPr="009F3DF4">
        <w:rPr>
          <w:rFonts w:cs="Calibri"/>
          <w:sz w:val="24"/>
          <w:szCs w:val="24"/>
        </w:rPr>
        <w:t xml:space="preserve"> </w:t>
      </w:r>
      <w:r w:rsidR="00F92196" w:rsidRPr="009F3DF4">
        <w:rPr>
          <w:rFonts w:cs="Calibri"/>
          <w:sz w:val="24"/>
          <w:szCs w:val="24"/>
        </w:rPr>
        <w:t xml:space="preserve">and </w:t>
      </w:r>
      <w:r w:rsidR="007A7BAD" w:rsidRPr="009F3DF4">
        <w:rPr>
          <w:rFonts w:cs="Calibri"/>
          <w:sz w:val="24"/>
          <w:szCs w:val="24"/>
        </w:rPr>
        <w:t>preparing post-programme reports.</w:t>
      </w:r>
      <w:r w:rsidR="007A7BAD">
        <w:rPr>
          <w:rFonts w:cs="Calibri"/>
          <w:sz w:val="24"/>
          <w:szCs w:val="24"/>
        </w:rPr>
        <w:t xml:space="preserve"> </w:t>
      </w:r>
    </w:p>
    <w:p w14:paraId="025E7A6E" w14:textId="1D31C97A" w:rsidR="00534F6C" w:rsidRDefault="00534F6C" w:rsidP="009F3DF4">
      <w:pPr>
        <w:jc w:val="both"/>
        <w:rPr>
          <w:rFonts w:cs="Calibri"/>
          <w:sz w:val="24"/>
          <w:szCs w:val="24"/>
        </w:rPr>
      </w:pPr>
    </w:p>
    <w:p w14:paraId="09784E2D" w14:textId="299BB1AC" w:rsidR="00534F6C" w:rsidRDefault="00534F6C" w:rsidP="00534F6C">
      <w:pPr>
        <w:jc w:val="both"/>
        <w:rPr>
          <w:color w:val="000000" w:themeColor="text1"/>
          <w:sz w:val="24"/>
          <w:szCs w:val="24"/>
        </w:rPr>
      </w:pPr>
      <w:r w:rsidRPr="003F5C0E">
        <w:rPr>
          <w:color w:val="000000" w:themeColor="text1"/>
          <w:sz w:val="24"/>
          <w:szCs w:val="24"/>
        </w:rPr>
        <w:t xml:space="preserve">This position is home based </w:t>
      </w:r>
      <w:r>
        <w:rPr>
          <w:color w:val="000000" w:themeColor="text1"/>
          <w:sz w:val="24"/>
          <w:szCs w:val="24"/>
        </w:rPr>
        <w:t xml:space="preserve">in </w:t>
      </w:r>
      <w:r w:rsidR="004F6000">
        <w:rPr>
          <w:color w:val="000000" w:themeColor="text1"/>
          <w:sz w:val="24"/>
          <w:szCs w:val="24"/>
        </w:rPr>
        <w:t>Gloucestershire, Wiltshire or surrounding areas</w:t>
      </w:r>
      <w:r w:rsidR="0054402D">
        <w:rPr>
          <w:color w:val="000000" w:themeColor="text1"/>
          <w:sz w:val="24"/>
          <w:szCs w:val="24"/>
        </w:rPr>
        <w:t>. T</w:t>
      </w:r>
      <w:r w:rsidR="0087038B">
        <w:rPr>
          <w:color w:val="000000" w:themeColor="text1"/>
          <w:sz w:val="24"/>
          <w:szCs w:val="24"/>
        </w:rPr>
        <w:t>he focus of work will be in Gloucestershire and Wiltshire</w:t>
      </w:r>
      <w:r w:rsidR="00686063">
        <w:rPr>
          <w:color w:val="000000" w:themeColor="text1"/>
          <w:sz w:val="24"/>
          <w:szCs w:val="24"/>
        </w:rPr>
        <w:t xml:space="preserve">, with flexibility to work </w:t>
      </w:r>
      <w:r w:rsidR="004858DE">
        <w:rPr>
          <w:color w:val="000000" w:themeColor="text1"/>
          <w:sz w:val="24"/>
          <w:szCs w:val="24"/>
        </w:rPr>
        <w:t>Avon</w:t>
      </w:r>
      <w:r w:rsidR="00686063">
        <w:rPr>
          <w:color w:val="000000" w:themeColor="text1"/>
          <w:sz w:val="24"/>
          <w:szCs w:val="24"/>
        </w:rPr>
        <w:t xml:space="preserve"> depending on demand</w:t>
      </w:r>
      <w:r w:rsidR="00537CB6">
        <w:rPr>
          <w:color w:val="000000" w:themeColor="text1"/>
          <w:sz w:val="24"/>
          <w:szCs w:val="24"/>
        </w:rPr>
        <w:t xml:space="preserve">. </w:t>
      </w:r>
      <w:r w:rsidR="0054402D">
        <w:rPr>
          <w:color w:val="000000" w:themeColor="text1"/>
          <w:sz w:val="24"/>
          <w:szCs w:val="24"/>
        </w:rPr>
        <w:t xml:space="preserve">There will be </w:t>
      </w:r>
      <w:r w:rsidRPr="003F5C0E">
        <w:rPr>
          <w:color w:val="000000" w:themeColor="text1"/>
          <w:sz w:val="24"/>
          <w:szCs w:val="24"/>
        </w:rPr>
        <w:t xml:space="preserve">occasional travel in South West England </w:t>
      </w:r>
      <w:r w:rsidR="00721C2C">
        <w:rPr>
          <w:color w:val="000000" w:themeColor="text1"/>
          <w:sz w:val="24"/>
          <w:szCs w:val="24"/>
        </w:rPr>
        <w:t xml:space="preserve">to attend </w:t>
      </w:r>
      <w:r w:rsidRPr="003F5C0E">
        <w:rPr>
          <w:color w:val="000000" w:themeColor="text1"/>
          <w:sz w:val="24"/>
          <w:szCs w:val="24"/>
        </w:rPr>
        <w:t xml:space="preserve">training, team meetings and so on. </w:t>
      </w:r>
    </w:p>
    <w:p w14:paraId="675BBE4E" w14:textId="77777777" w:rsidR="00534F6C" w:rsidRDefault="00534F6C" w:rsidP="00534F6C">
      <w:pPr>
        <w:jc w:val="both"/>
        <w:rPr>
          <w:color w:val="000000" w:themeColor="text1"/>
          <w:sz w:val="24"/>
          <w:szCs w:val="24"/>
        </w:rPr>
      </w:pPr>
    </w:p>
    <w:p w14:paraId="1A0B2045" w14:textId="2352E6A5" w:rsidR="00534F6C" w:rsidRPr="00534F6C" w:rsidRDefault="00534F6C" w:rsidP="00860D7D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6205C3">
        <w:rPr>
          <w:rFonts w:ascii="Calibri" w:hAnsi="Calibri" w:cs="Calibri"/>
          <w:iCs/>
          <w:sz w:val="24"/>
          <w:szCs w:val="24"/>
        </w:rPr>
        <w:t xml:space="preserve">Flexible working is a requirement of this post which involves regular evening and occasional weekend work. </w:t>
      </w:r>
    </w:p>
    <w:p w14:paraId="6E69EB8B" w14:textId="15219E30" w:rsidR="00E20226" w:rsidRDefault="00E20226">
      <w:pPr>
        <w:rPr>
          <w:color w:val="00B0F0"/>
          <w:sz w:val="28"/>
          <w:szCs w:val="28"/>
        </w:rPr>
      </w:pPr>
    </w:p>
    <w:p w14:paraId="7E88C086" w14:textId="516D6FE1" w:rsidR="00FD11AB" w:rsidRDefault="00FD11AB" w:rsidP="00FD11AB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Job Purpose</w:t>
      </w:r>
    </w:p>
    <w:p w14:paraId="3E1FB9B0" w14:textId="77777777" w:rsidR="00FD11AB" w:rsidRPr="00FD11AB" w:rsidRDefault="00FD11AB" w:rsidP="00860D7D">
      <w:pPr>
        <w:jc w:val="both"/>
        <w:rPr>
          <w:rFonts w:cs="Calibri"/>
          <w:sz w:val="12"/>
          <w:szCs w:val="12"/>
        </w:rPr>
      </w:pPr>
    </w:p>
    <w:p w14:paraId="4430B65B" w14:textId="5C6E851B" w:rsidR="00DB5688" w:rsidRPr="00D54220" w:rsidRDefault="00DB5688" w:rsidP="00D54220">
      <w:pPr>
        <w:pStyle w:val="ListParagraph"/>
        <w:numPr>
          <w:ilvl w:val="0"/>
          <w:numId w:val="34"/>
        </w:numPr>
        <w:rPr>
          <w:rFonts w:ascii="Calibri" w:hAnsi="Calibri" w:cs="Calibri"/>
          <w:szCs w:val="24"/>
        </w:rPr>
      </w:pPr>
      <w:r w:rsidRPr="00D54220">
        <w:rPr>
          <w:rFonts w:ascii="Calibri" w:hAnsi="Calibri" w:cs="Calibri"/>
          <w:szCs w:val="24"/>
        </w:rPr>
        <w:t>To establish and coordinate Circles of Support and Accountability for adults convicted of sexual offences. Each Circle comprises 4 or 5 carefully selected and trained community volunteers who meet weekly with a</w:t>
      </w:r>
      <w:r w:rsidR="00767D07">
        <w:rPr>
          <w:rFonts w:ascii="Calibri" w:hAnsi="Calibri" w:cs="Calibri"/>
          <w:szCs w:val="24"/>
        </w:rPr>
        <w:t>n individual</w:t>
      </w:r>
      <w:r w:rsidRPr="00D54220">
        <w:rPr>
          <w:rFonts w:ascii="Calibri" w:hAnsi="Calibri" w:cs="Calibri"/>
          <w:szCs w:val="24"/>
        </w:rPr>
        <w:t xml:space="preserve"> Core Member</w:t>
      </w:r>
      <w:r w:rsidR="005D2016">
        <w:rPr>
          <w:rFonts w:ascii="Calibri" w:hAnsi="Calibri" w:cs="Calibri"/>
          <w:szCs w:val="24"/>
        </w:rPr>
        <w:t xml:space="preserve"> (service user</w:t>
      </w:r>
      <w:r w:rsidR="00767D07">
        <w:rPr>
          <w:rFonts w:ascii="Calibri" w:hAnsi="Calibri" w:cs="Calibri"/>
          <w:szCs w:val="24"/>
        </w:rPr>
        <w:t>)</w:t>
      </w:r>
      <w:r w:rsidRPr="00D54220">
        <w:rPr>
          <w:rFonts w:ascii="Calibri" w:hAnsi="Calibri" w:cs="Calibri"/>
          <w:szCs w:val="24"/>
        </w:rPr>
        <w:t xml:space="preserve"> for 12-18 months. </w:t>
      </w:r>
    </w:p>
    <w:p w14:paraId="1BD0A6BD" w14:textId="77777777" w:rsidR="00DB5688" w:rsidRPr="00DB5688" w:rsidRDefault="00DB5688" w:rsidP="00DB5688">
      <w:pPr>
        <w:jc w:val="both"/>
        <w:rPr>
          <w:rFonts w:ascii="Calibri" w:hAnsi="Calibri" w:cs="Calibri"/>
          <w:sz w:val="24"/>
          <w:szCs w:val="24"/>
        </w:rPr>
      </w:pPr>
    </w:p>
    <w:p w14:paraId="2E9966CB" w14:textId="77777777" w:rsidR="00DB5688" w:rsidRPr="00DB5688" w:rsidRDefault="00DB5688" w:rsidP="00DB5688">
      <w:pPr>
        <w:jc w:val="both"/>
        <w:rPr>
          <w:rFonts w:ascii="Calibri" w:hAnsi="Calibri" w:cs="Calibri"/>
          <w:sz w:val="24"/>
          <w:szCs w:val="24"/>
        </w:rPr>
      </w:pPr>
      <w:r w:rsidRPr="00DB5688">
        <w:rPr>
          <w:rFonts w:ascii="Calibri" w:hAnsi="Calibri" w:cs="Calibri"/>
          <w:sz w:val="24"/>
          <w:szCs w:val="24"/>
        </w:rPr>
        <w:t>To ensure that each Circle is coordinated in accordance with:</w:t>
      </w:r>
    </w:p>
    <w:p w14:paraId="4E09542F" w14:textId="77777777" w:rsidR="00DB5688" w:rsidRPr="00DB5688" w:rsidRDefault="00DB5688" w:rsidP="00DB5688">
      <w:pPr>
        <w:jc w:val="both"/>
        <w:rPr>
          <w:rFonts w:ascii="Calibri" w:hAnsi="Calibri" w:cs="Calibri"/>
          <w:sz w:val="24"/>
          <w:szCs w:val="24"/>
        </w:rPr>
      </w:pPr>
      <w:r w:rsidRPr="00DB5688">
        <w:rPr>
          <w:rFonts w:ascii="Calibri" w:hAnsi="Calibri" w:cs="Calibri"/>
          <w:sz w:val="24"/>
          <w:szCs w:val="24"/>
        </w:rPr>
        <w:t xml:space="preserve"> </w:t>
      </w:r>
    </w:p>
    <w:p w14:paraId="56EF7221" w14:textId="77777777" w:rsidR="00DB5688" w:rsidRPr="00DB5688" w:rsidRDefault="00DB5688" w:rsidP="001305E0">
      <w:pPr>
        <w:ind w:left="720" w:hanging="720"/>
        <w:jc w:val="both"/>
        <w:rPr>
          <w:rFonts w:ascii="Calibri" w:hAnsi="Calibri" w:cs="Calibri"/>
          <w:sz w:val="24"/>
          <w:szCs w:val="24"/>
        </w:rPr>
      </w:pPr>
      <w:r w:rsidRPr="00DB5688">
        <w:rPr>
          <w:rFonts w:ascii="Calibri" w:hAnsi="Calibri" w:cs="Calibri"/>
          <w:sz w:val="24"/>
          <w:szCs w:val="24"/>
        </w:rPr>
        <w:t>•</w:t>
      </w:r>
      <w:r w:rsidRPr="00DB5688">
        <w:rPr>
          <w:rFonts w:ascii="Calibri" w:hAnsi="Calibri" w:cs="Calibri"/>
          <w:sz w:val="24"/>
          <w:szCs w:val="24"/>
        </w:rPr>
        <w:tab/>
        <w:t>Ministry of Justice approved Code of Practice for Circles of Support &amp; Accountability (national standards)</w:t>
      </w:r>
    </w:p>
    <w:p w14:paraId="3AFA3AC6" w14:textId="77777777" w:rsidR="00DB5688" w:rsidRDefault="00DB5688" w:rsidP="00DB5688">
      <w:pPr>
        <w:jc w:val="both"/>
        <w:rPr>
          <w:rFonts w:ascii="Calibri" w:hAnsi="Calibri" w:cs="Calibri"/>
          <w:sz w:val="24"/>
          <w:szCs w:val="24"/>
        </w:rPr>
      </w:pPr>
      <w:r w:rsidRPr="00DB5688">
        <w:rPr>
          <w:rFonts w:ascii="Calibri" w:hAnsi="Calibri" w:cs="Calibri"/>
          <w:sz w:val="24"/>
          <w:szCs w:val="24"/>
        </w:rPr>
        <w:t>•</w:t>
      </w:r>
      <w:r w:rsidRPr="00DB5688">
        <w:rPr>
          <w:rFonts w:ascii="Calibri" w:hAnsi="Calibri" w:cs="Calibri"/>
          <w:sz w:val="24"/>
          <w:szCs w:val="24"/>
        </w:rPr>
        <w:tab/>
        <w:t xml:space="preserve">Circles South West’s Practice Standards. </w:t>
      </w:r>
    </w:p>
    <w:p w14:paraId="146B669F" w14:textId="77777777" w:rsidR="0088121E" w:rsidRDefault="0088121E" w:rsidP="00DB5688">
      <w:pPr>
        <w:jc w:val="both"/>
        <w:rPr>
          <w:rFonts w:ascii="Calibri" w:hAnsi="Calibri" w:cs="Calibri"/>
          <w:sz w:val="24"/>
          <w:szCs w:val="24"/>
        </w:rPr>
      </w:pPr>
    </w:p>
    <w:p w14:paraId="12BFDEDC" w14:textId="208971CC" w:rsidR="0088121E" w:rsidRPr="00D54220" w:rsidRDefault="0088121E" w:rsidP="00D54220">
      <w:pPr>
        <w:pStyle w:val="ListParagraph"/>
        <w:numPr>
          <w:ilvl w:val="0"/>
          <w:numId w:val="34"/>
        </w:numPr>
        <w:rPr>
          <w:rFonts w:ascii="Calibri" w:hAnsi="Calibri" w:cs="Calibri"/>
          <w:szCs w:val="24"/>
          <w:lang w:val="en-US"/>
        </w:rPr>
      </w:pPr>
      <w:r w:rsidRPr="00D54220">
        <w:rPr>
          <w:rFonts w:ascii="Calibri" w:hAnsi="Calibri" w:cs="Calibri"/>
          <w:szCs w:val="24"/>
        </w:rPr>
        <w:t xml:space="preserve">To </w:t>
      </w:r>
      <w:r w:rsidR="003648E0" w:rsidRPr="00D54220">
        <w:rPr>
          <w:rFonts w:ascii="Calibri" w:hAnsi="Calibri" w:cs="Calibri"/>
          <w:szCs w:val="24"/>
        </w:rPr>
        <w:t xml:space="preserve">co-deliver Circles South West’s </w:t>
      </w:r>
      <w:r w:rsidRPr="00D54220">
        <w:rPr>
          <w:rFonts w:ascii="Calibri" w:hAnsi="Calibri" w:cs="Calibri"/>
          <w:szCs w:val="24"/>
        </w:rPr>
        <w:t>training for professionals</w:t>
      </w:r>
      <w:r w:rsidR="003648E0" w:rsidRPr="00D54220">
        <w:rPr>
          <w:rFonts w:ascii="Calibri" w:hAnsi="Calibri" w:cs="Calibri"/>
          <w:szCs w:val="24"/>
          <w:lang w:val="en-US"/>
        </w:rPr>
        <w:t xml:space="preserve"> </w:t>
      </w:r>
      <w:bookmarkStart w:id="1" w:name="_Hlk162516541"/>
      <w:r w:rsidR="003648E0" w:rsidRPr="00D54220">
        <w:rPr>
          <w:rFonts w:ascii="Calibri" w:hAnsi="Calibri" w:cs="Calibri"/>
          <w:szCs w:val="24"/>
          <w:lang w:val="en-US"/>
        </w:rPr>
        <w:t>in working with people who have sexually harmed</w:t>
      </w:r>
      <w:r w:rsidRPr="00D54220">
        <w:rPr>
          <w:rFonts w:ascii="Calibri" w:hAnsi="Calibri" w:cs="Calibri"/>
          <w:szCs w:val="24"/>
          <w:lang w:val="en-US"/>
        </w:rPr>
        <w:t xml:space="preserve"> </w:t>
      </w:r>
      <w:bookmarkEnd w:id="1"/>
    </w:p>
    <w:p w14:paraId="4F9E9B7D" w14:textId="77777777" w:rsidR="0088121E" w:rsidRPr="00DB5688" w:rsidRDefault="0088121E" w:rsidP="003A574E">
      <w:pPr>
        <w:jc w:val="both"/>
        <w:rPr>
          <w:rFonts w:ascii="Calibri" w:hAnsi="Calibri" w:cs="Calibri"/>
          <w:sz w:val="24"/>
          <w:szCs w:val="24"/>
        </w:rPr>
      </w:pPr>
    </w:p>
    <w:p w14:paraId="43E334E2" w14:textId="1FB00B0F" w:rsidR="00CD548A" w:rsidRPr="00D54220" w:rsidRDefault="00637E90" w:rsidP="00D54220">
      <w:pPr>
        <w:pStyle w:val="ListParagraph"/>
        <w:numPr>
          <w:ilvl w:val="0"/>
          <w:numId w:val="34"/>
        </w:numPr>
        <w:rPr>
          <w:rFonts w:ascii="Calibri" w:hAnsi="Calibri" w:cs="Calibri"/>
          <w:szCs w:val="24"/>
        </w:rPr>
      </w:pPr>
      <w:r w:rsidRPr="00D54220">
        <w:rPr>
          <w:rFonts w:ascii="Calibri" w:hAnsi="Calibri" w:cs="Calibri"/>
          <w:szCs w:val="24"/>
        </w:rPr>
        <w:t xml:space="preserve">[Optional] </w:t>
      </w:r>
      <w:proofErr w:type="gramStart"/>
      <w:r w:rsidRPr="00D54220">
        <w:rPr>
          <w:rFonts w:ascii="Calibri" w:hAnsi="Calibri" w:cs="Calibri"/>
          <w:szCs w:val="24"/>
        </w:rPr>
        <w:t>To</w:t>
      </w:r>
      <w:proofErr w:type="gramEnd"/>
      <w:r w:rsidRPr="00D54220">
        <w:rPr>
          <w:rFonts w:ascii="Calibri" w:hAnsi="Calibri" w:cs="Calibri"/>
          <w:szCs w:val="24"/>
        </w:rPr>
        <w:t xml:space="preserve"> co-facilitate Breaking the Cycle, </w:t>
      </w:r>
      <w:r w:rsidR="00CD548A" w:rsidRPr="00D54220">
        <w:rPr>
          <w:rFonts w:ascii="Calibri" w:hAnsi="Calibri" w:cs="Calibri"/>
          <w:szCs w:val="24"/>
        </w:rPr>
        <w:t>an education and awareness-raising</w:t>
      </w:r>
      <w:r w:rsidRPr="00D54220">
        <w:rPr>
          <w:rFonts w:ascii="Calibri" w:hAnsi="Calibri" w:cs="Calibri"/>
          <w:szCs w:val="24"/>
        </w:rPr>
        <w:t xml:space="preserve"> </w:t>
      </w:r>
      <w:r w:rsidR="00712FB9" w:rsidRPr="00D54220">
        <w:rPr>
          <w:rFonts w:ascii="Calibri" w:hAnsi="Calibri" w:cs="Calibri"/>
          <w:szCs w:val="24"/>
        </w:rPr>
        <w:t>groupwork programme for women with children</w:t>
      </w:r>
      <w:r w:rsidR="00EC7CB8" w:rsidRPr="00D54220">
        <w:rPr>
          <w:rFonts w:ascii="Calibri" w:hAnsi="Calibri" w:cs="Calibri"/>
          <w:szCs w:val="24"/>
        </w:rPr>
        <w:t xml:space="preserve">, in accordance with the </w:t>
      </w:r>
      <w:r w:rsidR="00B67171">
        <w:rPr>
          <w:rFonts w:ascii="Calibri" w:hAnsi="Calibri" w:cs="Calibri"/>
          <w:szCs w:val="24"/>
        </w:rPr>
        <w:t xml:space="preserve">Breaking the Cycle </w:t>
      </w:r>
      <w:r w:rsidR="00EC7CB8" w:rsidRPr="00D54220">
        <w:rPr>
          <w:rFonts w:ascii="Calibri" w:hAnsi="Calibri" w:cs="Calibri"/>
          <w:szCs w:val="24"/>
        </w:rPr>
        <w:t xml:space="preserve">Facilitator’s </w:t>
      </w:r>
      <w:r w:rsidR="00257C3C">
        <w:rPr>
          <w:rFonts w:ascii="Calibri" w:hAnsi="Calibri" w:cs="Calibri"/>
          <w:szCs w:val="24"/>
        </w:rPr>
        <w:t>M</w:t>
      </w:r>
      <w:r w:rsidR="00EC7CB8" w:rsidRPr="00D54220">
        <w:rPr>
          <w:rFonts w:ascii="Calibri" w:hAnsi="Calibri" w:cs="Calibri"/>
          <w:szCs w:val="24"/>
        </w:rPr>
        <w:t>anual</w:t>
      </w:r>
      <w:r w:rsidR="00B67171">
        <w:rPr>
          <w:rFonts w:ascii="Calibri" w:hAnsi="Calibri" w:cs="Calibri"/>
          <w:szCs w:val="24"/>
        </w:rPr>
        <w:t>.</w:t>
      </w:r>
    </w:p>
    <w:p w14:paraId="77D65631" w14:textId="77777777" w:rsidR="006205C3" w:rsidRPr="006205C3" w:rsidRDefault="006205C3" w:rsidP="003A574E">
      <w:pPr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0AF2FEC0" w14:textId="77777777" w:rsidR="006F5554" w:rsidRDefault="00B26448" w:rsidP="007523BD">
      <w:pPr>
        <w:rPr>
          <w:color w:val="00B0F0"/>
          <w:sz w:val="28"/>
          <w:szCs w:val="28"/>
        </w:rPr>
      </w:pPr>
      <w:r w:rsidRPr="007523BD">
        <w:rPr>
          <w:color w:val="00B0F0"/>
          <w:sz w:val="28"/>
          <w:szCs w:val="28"/>
        </w:rPr>
        <w:t xml:space="preserve">About </w:t>
      </w:r>
      <w:r w:rsidR="00861518" w:rsidRPr="007523BD">
        <w:rPr>
          <w:color w:val="00B0F0"/>
          <w:sz w:val="28"/>
          <w:szCs w:val="28"/>
        </w:rPr>
        <w:t>Circles South West</w:t>
      </w:r>
    </w:p>
    <w:p w14:paraId="18449D02" w14:textId="77777777" w:rsidR="006F5554" w:rsidRPr="006F5554" w:rsidRDefault="006F5554" w:rsidP="006F5554">
      <w:pPr>
        <w:rPr>
          <w:color w:val="00B0F0"/>
          <w:sz w:val="12"/>
          <w:szCs w:val="12"/>
        </w:rPr>
      </w:pPr>
    </w:p>
    <w:p w14:paraId="5831D0A4" w14:textId="79599A8B" w:rsidR="00312165" w:rsidRPr="006F5554" w:rsidRDefault="00A90842" w:rsidP="002C7ED5">
      <w:pPr>
        <w:jc w:val="both"/>
        <w:rPr>
          <w:color w:val="00B0F0"/>
          <w:sz w:val="28"/>
          <w:szCs w:val="28"/>
        </w:rPr>
      </w:pPr>
      <w:r>
        <w:rPr>
          <w:sz w:val="24"/>
          <w:szCs w:val="24"/>
        </w:rPr>
        <w:t>We are a</w:t>
      </w:r>
      <w:r w:rsidR="00312165" w:rsidRPr="00312165">
        <w:rPr>
          <w:sz w:val="24"/>
          <w:szCs w:val="24"/>
        </w:rPr>
        <w:t xml:space="preserve">n independent regional charity working towards the vision of ‘No More Victims’ of sexual abuse. </w:t>
      </w:r>
      <w:r w:rsidR="00D605CA">
        <w:rPr>
          <w:sz w:val="24"/>
          <w:szCs w:val="24"/>
        </w:rPr>
        <w:t>Our team of 1</w:t>
      </w:r>
      <w:r w:rsidR="0068767F">
        <w:rPr>
          <w:sz w:val="24"/>
          <w:szCs w:val="24"/>
        </w:rPr>
        <w:t>2</w:t>
      </w:r>
      <w:r w:rsidR="00D605CA">
        <w:rPr>
          <w:sz w:val="24"/>
          <w:szCs w:val="24"/>
        </w:rPr>
        <w:t xml:space="preserve"> paid staff are ably supported by </w:t>
      </w:r>
      <w:r w:rsidR="0068767F">
        <w:rPr>
          <w:sz w:val="24"/>
          <w:szCs w:val="24"/>
        </w:rPr>
        <w:t xml:space="preserve">around </w:t>
      </w:r>
      <w:r w:rsidR="00D605CA">
        <w:rPr>
          <w:sz w:val="24"/>
          <w:szCs w:val="24"/>
        </w:rPr>
        <w:t>1</w:t>
      </w:r>
      <w:r w:rsidR="00053975">
        <w:rPr>
          <w:sz w:val="24"/>
          <w:szCs w:val="24"/>
        </w:rPr>
        <w:t>8</w:t>
      </w:r>
      <w:r w:rsidR="00C43663">
        <w:rPr>
          <w:sz w:val="24"/>
          <w:szCs w:val="24"/>
        </w:rPr>
        <w:t>0</w:t>
      </w:r>
      <w:r w:rsidR="00D605CA">
        <w:rPr>
          <w:sz w:val="24"/>
          <w:szCs w:val="24"/>
        </w:rPr>
        <w:t xml:space="preserve"> community volunteers, including </w:t>
      </w:r>
      <w:r w:rsidR="00C43663">
        <w:rPr>
          <w:sz w:val="24"/>
          <w:szCs w:val="24"/>
        </w:rPr>
        <w:t>9</w:t>
      </w:r>
      <w:r w:rsidR="00D605CA">
        <w:rPr>
          <w:sz w:val="24"/>
          <w:szCs w:val="24"/>
        </w:rPr>
        <w:t xml:space="preserve"> trustees. W</w:t>
      </w:r>
      <w:r w:rsidR="00312165" w:rsidRPr="00312165">
        <w:rPr>
          <w:sz w:val="24"/>
          <w:szCs w:val="24"/>
        </w:rPr>
        <w:t>e provide services to prevent re-offending by individuals who have sexually harmed as well as support services for the non-offending partners, family</w:t>
      </w:r>
      <w:r w:rsidR="00312165">
        <w:rPr>
          <w:sz w:val="24"/>
          <w:szCs w:val="24"/>
        </w:rPr>
        <w:t xml:space="preserve"> members and friends impacted by sexual offending</w:t>
      </w:r>
      <w:r w:rsidR="00312165" w:rsidRPr="00312165">
        <w:rPr>
          <w:sz w:val="24"/>
          <w:szCs w:val="24"/>
        </w:rPr>
        <w:t>.</w:t>
      </w:r>
      <w:r w:rsidR="00312165" w:rsidRPr="00312165">
        <w:rPr>
          <w:sz w:val="24"/>
          <w:szCs w:val="24"/>
          <w:lang w:val="en-US"/>
        </w:rPr>
        <w:t xml:space="preserve"> Our core </w:t>
      </w:r>
      <w:r w:rsidR="00683758">
        <w:rPr>
          <w:sz w:val="24"/>
          <w:szCs w:val="24"/>
          <w:lang w:val="en-US"/>
        </w:rPr>
        <w:t>service</w:t>
      </w:r>
      <w:r w:rsidR="00312165" w:rsidRPr="00312165">
        <w:rPr>
          <w:sz w:val="24"/>
          <w:szCs w:val="24"/>
          <w:lang w:val="en-US"/>
        </w:rPr>
        <w:t xml:space="preserve"> is Circles of Support and Accountability, provide</w:t>
      </w:r>
      <w:r w:rsidR="00DA72F8">
        <w:rPr>
          <w:sz w:val="24"/>
          <w:szCs w:val="24"/>
          <w:lang w:val="en-US"/>
        </w:rPr>
        <w:t>d</w:t>
      </w:r>
      <w:r w:rsidR="00312165" w:rsidRPr="00312165">
        <w:rPr>
          <w:sz w:val="24"/>
          <w:szCs w:val="24"/>
          <w:lang w:val="en-US"/>
        </w:rPr>
        <w:t xml:space="preserve"> </w:t>
      </w:r>
      <w:r w:rsidR="00312165" w:rsidRPr="00312165">
        <w:rPr>
          <w:sz w:val="24"/>
          <w:szCs w:val="24"/>
        </w:rPr>
        <w:t>across Avon, Somerset, Wiltshire, Gloucestershire, Dorset, Devon and Cornwall.</w:t>
      </w:r>
      <w:r w:rsidR="00DA72F8">
        <w:rPr>
          <w:sz w:val="24"/>
          <w:szCs w:val="24"/>
        </w:rPr>
        <w:t xml:space="preserve"> We also provide </w:t>
      </w:r>
      <w:r w:rsidR="003B4E44">
        <w:rPr>
          <w:sz w:val="24"/>
          <w:szCs w:val="24"/>
        </w:rPr>
        <w:t xml:space="preserve">specialist </w:t>
      </w:r>
      <w:r w:rsidR="00DA72F8">
        <w:rPr>
          <w:sz w:val="24"/>
          <w:szCs w:val="24"/>
        </w:rPr>
        <w:t>training and consultancy for profe</w:t>
      </w:r>
      <w:r w:rsidR="003B4E44">
        <w:rPr>
          <w:sz w:val="24"/>
          <w:szCs w:val="24"/>
        </w:rPr>
        <w:t>ssionals</w:t>
      </w:r>
      <w:r w:rsidR="00DA72F8">
        <w:rPr>
          <w:sz w:val="24"/>
          <w:szCs w:val="24"/>
        </w:rPr>
        <w:t xml:space="preserve">. </w:t>
      </w:r>
    </w:p>
    <w:p w14:paraId="0A1E0D9B" w14:textId="77777777" w:rsidR="00312165" w:rsidRDefault="00312165" w:rsidP="004221C4">
      <w:pPr>
        <w:jc w:val="both"/>
        <w:rPr>
          <w:sz w:val="24"/>
          <w:szCs w:val="24"/>
        </w:rPr>
      </w:pPr>
    </w:p>
    <w:p w14:paraId="413C98DB" w14:textId="7B948D99" w:rsidR="00C607AD" w:rsidRPr="00862E32" w:rsidRDefault="004221C4" w:rsidP="00862E32">
      <w:pPr>
        <w:jc w:val="both"/>
        <w:rPr>
          <w:sz w:val="24"/>
          <w:szCs w:val="24"/>
        </w:rPr>
      </w:pPr>
      <w:r w:rsidRPr="004221C4">
        <w:rPr>
          <w:sz w:val="24"/>
          <w:szCs w:val="24"/>
        </w:rPr>
        <w:t xml:space="preserve">We are committed to ensure that </w:t>
      </w:r>
      <w:r w:rsidR="00C51CC8">
        <w:rPr>
          <w:sz w:val="24"/>
          <w:szCs w:val="24"/>
        </w:rPr>
        <w:t>the principles of equity, diversity and i</w:t>
      </w:r>
      <w:r w:rsidRPr="004221C4">
        <w:rPr>
          <w:sz w:val="24"/>
          <w:szCs w:val="24"/>
        </w:rPr>
        <w:t xml:space="preserve">nclusion </w:t>
      </w:r>
      <w:r w:rsidR="00C51CC8">
        <w:rPr>
          <w:sz w:val="24"/>
          <w:szCs w:val="24"/>
        </w:rPr>
        <w:t xml:space="preserve">(EDI) </w:t>
      </w:r>
      <w:r w:rsidRPr="004221C4">
        <w:rPr>
          <w:sz w:val="24"/>
          <w:szCs w:val="24"/>
        </w:rPr>
        <w:t xml:space="preserve">underpin everything </w:t>
      </w:r>
      <w:r w:rsidR="00135107">
        <w:rPr>
          <w:sz w:val="24"/>
          <w:szCs w:val="24"/>
        </w:rPr>
        <w:t xml:space="preserve">we say and everything </w:t>
      </w:r>
      <w:r w:rsidRPr="004221C4">
        <w:rPr>
          <w:sz w:val="24"/>
          <w:szCs w:val="24"/>
        </w:rPr>
        <w:t>we do</w:t>
      </w:r>
      <w:r w:rsidR="006B310A">
        <w:rPr>
          <w:sz w:val="24"/>
          <w:szCs w:val="24"/>
        </w:rPr>
        <w:t>. W</w:t>
      </w:r>
      <w:r w:rsidR="009E5505">
        <w:rPr>
          <w:sz w:val="24"/>
          <w:szCs w:val="24"/>
        </w:rPr>
        <w:t xml:space="preserve">e </w:t>
      </w:r>
      <w:r w:rsidR="006B310A">
        <w:rPr>
          <w:sz w:val="24"/>
          <w:szCs w:val="24"/>
        </w:rPr>
        <w:t>strive</w:t>
      </w:r>
      <w:r w:rsidR="00A5100A">
        <w:rPr>
          <w:sz w:val="24"/>
          <w:szCs w:val="24"/>
        </w:rPr>
        <w:t xml:space="preserve"> to achieve </w:t>
      </w:r>
      <w:r w:rsidRPr="004221C4">
        <w:rPr>
          <w:sz w:val="24"/>
          <w:szCs w:val="24"/>
        </w:rPr>
        <w:t xml:space="preserve">greater diversity across </w:t>
      </w:r>
      <w:r w:rsidR="002A18D6">
        <w:rPr>
          <w:sz w:val="24"/>
          <w:szCs w:val="24"/>
        </w:rPr>
        <w:t>our service</w:t>
      </w:r>
      <w:r w:rsidRPr="004221C4">
        <w:rPr>
          <w:sz w:val="24"/>
          <w:szCs w:val="24"/>
        </w:rPr>
        <w:t xml:space="preserve"> users, staff, volunteers and Board members to ensure that we are more</w:t>
      </w:r>
      <w:r w:rsidR="009E5505">
        <w:rPr>
          <w:sz w:val="24"/>
          <w:szCs w:val="24"/>
        </w:rPr>
        <w:t xml:space="preserve"> representative of the communities in which</w:t>
      </w:r>
      <w:r w:rsidR="00D121E0">
        <w:rPr>
          <w:sz w:val="24"/>
          <w:szCs w:val="24"/>
        </w:rPr>
        <w:t xml:space="preserve"> we work</w:t>
      </w:r>
      <w:r w:rsidRPr="004221C4">
        <w:rPr>
          <w:sz w:val="24"/>
          <w:szCs w:val="24"/>
        </w:rPr>
        <w:t xml:space="preserve">, making reasonable adjustments where needed. </w:t>
      </w:r>
      <w:r w:rsidR="00861518" w:rsidRPr="004221C4">
        <w:rPr>
          <w:sz w:val="24"/>
          <w:szCs w:val="24"/>
        </w:rPr>
        <w:t xml:space="preserve">We warmly welcome applications from all suitably skilled </w:t>
      </w:r>
      <w:r w:rsidR="005B01A0" w:rsidRPr="004221C4">
        <w:rPr>
          <w:sz w:val="24"/>
          <w:szCs w:val="24"/>
        </w:rPr>
        <w:t>people</w:t>
      </w:r>
      <w:r w:rsidR="007523BD">
        <w:rPr>
          <w:sz w:val="24"/>
          <w:szCs w:val="24"/>
        </w:rPr>
        <w:t>,</w:t>
      </w:r>
      <w:r w:rsidR="005B01A0" w:rsidRPr="004221C4">
        <w:rPr>
          <w:sz w:val="24"/>
          <w:szCs w:val="24"/>
        </w:rPr>
        <w:t xml:space="preserve"> regardless of background.</w:t>
      </w:r>
    </w:p>
    <w:p w14:paraId="033D45B9" w14:textId="77777777" w:rsidR="00D520CF" w:rsidRDefault="00D520CF">
      <w:pPr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br w:type="page"/>
      </w:r>
    </w:p>
    <w:p w14:paraId="4CC0D935" w14:textId="52402E4E" w:rsidR="00861518" w:rsidRPr="00861518" w:rsidRDefault="00861518" w:rsidP="0035076B">
      <w:pPr>
        <w:rPr>
          <w:color w:val="002060"/>
          <w:sz w:val="44"/>
          <w:szCs w:val="44"/>
        </w:rPr>
      </w:pPr>
      <w:r w:rsidRPr="00861518">
        <w:rPr>
          <w:color w:val="002060"/>
          <w:sz w:val="44"/>
          <w:szCs w:val="44"/>
        </w:rPr>
        <w:lastRenderedPageBreak/>
        <w:t xml:space="preserve">Job description </w:t>
      </w:r>
    </w:p>
    <w:p w14:paraId="6B47F132" w14:textId="77777777" w:rsidR="00403787" w:rsidRDefault="00403787" w:rsidP="00861518">
      <w:pPr>
        <w:rPr>
          <w:sz w:val="24"/>
          <w:szCs w:val="24"/>
        </w:rPr>
      </w:pPr>
    </w:p>
    <w:p w14:paraId="12DB24D5" w14:textId="02AD2DA7" w:rsidR="00861518" w:rsidRDefault="00E224B5" w:rsidP="00861518">
      <w:pPr>
        <w:rPr>
          <w:sz w:val="24"/>
          <w:szCs w:val="24"/>
        </w:rPr>
      </w:pPr>
      <w:r w:rsidRPr="0013045E">
        <w:rPr>
          <w:sz w:val="24"/>
          <w:szCs w:val="24"/>
        </w:rPr>
        <w:t xml:space="preserve">Job title: </w:t>
      </w:r>
      <w:r w:rsidR="00860D7D">
        <w:rPr>
          <w:sz w:val="24"/>
          <w:szCs w:val="24"/>
        </w:rPr>
        <w:t xml:space="preserve">Circles Coordinator </w:t>
      </w:r>
      <w:r w:rsidR="00420843">
        <w:rPr>
          <w:sz w:val="24"/>
          <w:szCs w:val="24"/>
        </w:rPr>
        <w:t>– Gloucestershire and Wiltshire</w:t>
      </w:r>
    </w:p>
    <w:p w14:paraId="1F04EA38" w14:textId="5B9C31D6" w:rsidR="00A638BD" w:rsidRPr="0013045E" w:rsidRDefault="00A638BD" w:rsidP="00861518">
      <w:pPr>
        <w:rPr>
          <w:sz w:val="24"/>
          <w:szCs w:val="24"/>
        </w:rPr>
      </w:pPr>
      <w:r>
        <w:rPr>
          <w:sz w:val="24"/>
          <w:szCs w:val="24"/>
        </w:rPr>
        <w:t xml:space="preserve">Job area: </w:t>
      </w:r>
      <w:r w:rsidR="00D50D36">
        <w:rPr>
          <w:sz w:val="24"/>
          <w:szCs w:val="24"/>
        </w:rPr>
        <w:t>Gloucestershire and Wiltshire (</w:t>
      </w:r>
      <w:r w:rsidR="00864771">
        <w:rPr>
          <w:sz w:val="24"/>
          <w:szCs w:val="24"/>
        </w:rPr>
        <w:t>with flexibility to work in Avon</w:t>
      </w:r>
      <w:r w:rsidR="00896A11">
        <w:rPr>
          <w:sz w:val="24"/>
          <w:szCs w:val="24"/>
        </w:rPr>
        <w:t>)</w:t>
      </w:r>
    </w:p>
    <w:p w14:paraId="7C20C103" w14:textId="352C485A" w:rsidR="00861518" w:rsidRPr="0013045E" w:rsidRDefault="00861518" w:rsidP="00861518">
      <w:pPr>
        <w:rPr>
          <w:sz w:val="24"/>
          <w:szCs w:val="24"/>
        </w:rPr>
      </w:pPr>
      <w:r w:rsidRPr="0013045E">
        <w:rPr>
          <w:sz w:val="24"/>
          <w:szCs w:val="24"/>
        </w:rPr>
        <w:t xml:space="preserve">Reporting to: </w:t>
      </w:r>
      <w:r w:rsidR="009840C3">
        <w:rPr>
          <w:rFonts w:ascii="Calibri" w:hAnsi="Calibri" w:cs="Calibri"/>
          <w:sz w:val="24"/>
          <w:szCs w:val="24"/>
        </w:rPr>
        <w:t>Service Manage</w:t>
      </w:r>
      <w:r w:rsidR="00816A51">
        <w:rPr>
          <w:rFonts w:ascii="Calibri" w:hAnsi="Calibri" w:cs="Calibri"/>
          <w:sz w:val="24"/>
          <w:szCs w:val="24"/>
        </w:rPr>
        <w:t>r</w:t>
      </w:r>
    </w:p>
    <w:p w14:paraId="0F9994CB" w14:textId="77777777" w:rsidR="00861518" w:rsidRPr="00F93C80" w:rsidRDefault="00861518" w:rsidP="00861518">
      <w:pPr>
        <w:rPr>
          <w:sz w:val="12"/>
          <w:szCs w:val="12"/>
        </w:rPr>
      </w:pPr>
    </w:p>
    <w:p w14:paraId="11EDD73D" w14:textId="4A0DA685" w:rsidR="00861518" w:rsidRDefault="00861518" w:rsidP="00861518">
      <w:pPr>
        <w:rPr>
          <w:color w:val="00B0F0"/>
          <w:sz w:val="28"/>
          <w:szCs w:val="28"/>
        </w:rPr>
      </w:pPr>
      <w:r w:rsidRPr="00861518">
        <w:rPr>
          <w:color w:val="00B0F0"/>
          <w:sz w:val="28"/>
          <w:szCs w:val="28"/>
        </w:rPr>
        <w:t xml:space="preserve">Main responsibilities and tasks </w:t>
      </w:r>
    </w:p>
    <w:p w14:paraId="08BA23F2" w14:textId="77777777" w:rsidR="00AD5006" w:rsidRPr="00AD5006" w:rsidRDefault="00AD5006" w:rsidP="00861518">
      <w:pPr>
        <w:rPr>
          <w:color w:val="00B0F0"/>
          <w:sz w:val="12"/>
          <w:szCs w:val="12"/>
        </w:rPr>
      </w:pPr>
    </w:p>
    <w:p w14:paraId="2C251616" w14:textId="706129FE" w:rsidR="00103790" w:rsidRPr="00103790" w:rsidRDefault="00103790" w:rsidP="0010379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103790">
        <w:rPr>
          <w:rFonts w:asciiTheme="minorHAnsi" w:hAnsiTheme="minorHAnsi" w:cstheme="minorHAnsi"/>
        </w:rPr>
        <w:t xml:space="preserve">To work closely with the Service Manager and other </w:t>
      </w:r>
      <w:r w:rsidR="006A7CA1">
        <w:rPr>
          <w:rFonts w:asciiTheme="minorHAnsi" w:hAnsiTheme="minorHAnsi" w:cstheme="minorHAnsi"/>
        </w:rPr>
        <w:t>colleagues</w:t>
      </w:r>
      <w:r w:rsidRPr="00103790">
        <w:rPr>
          <w:rFonts w:asciiTheme="minorHAnsi" w:hAnsiTheme="minorHAnsi" w:cstheme="minorHAnsi"/>
        </w:rPr>
        <w:t xml:space="preserve"> to achieve operational targets</w:t>
      </w:r>
    </w:p>
    <w:p w14:paraId="25CD1F7D" w14:textId="4594DEF0" w:rsidR="00103790" w:rsidRPr="00103790" w:rsidRDefault="00103790" w:rsidP="0010379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103790">
        <w:rPr>
          <w:rFonts w:asciiTheme="minorHAnsi" w:hAnsiTheme="minorHAnsi" w:cstheme="minorHAnsi"/>
        </w:rPr>
        <w:t>To promote and develop awareness o</w:t>
      </w:r>
      <w:r w:rsidR="007C4822">
        <w:rPr>
          <w:rFonts w:asciiTheme="minorHAnsi" w:hAnsiTheme="minorHAnsi" w:cstheme="minorHAnsi"/>
        </w:rPr>
        <w:t xml:space="preserve">f </w:t>
      </w:r>
      <w:r w:rsidR="00790659">
        <w:rPr>
          <w:rFonts w:asciiTheme="minorHAnsi" w:hAnsiTheme="minorHAnsi" w:cstheme="minorHAnsi"/>
        </w:rPr>
        <w:t>the</w:t>
      </w:r>
      <w:r w:rsidRPr="00103790">
        <w:rPr>
          <w:rFonts w:asciiTheme="minorHAnsi" w:hAnsiTheme="minorHAnsi" w:cstheme="minorHAnsi"/>
        </w:rPr>
        <w:t xml:space="preserve"> service among relevant statutory and voluntary sector partners</w:t>
      </w:r>
    </w:p>
    <w:p w14:paraId="493DBB8D" w14:textId="2D2260C8" w:rsidR="00103790" w:rsidRPr="00103790" w:rsidRDefault="00103790" w:rsidP="0010379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103790">
        <w:rPr>
          <w:rFonts w:asciiTheme="minorHAnsi" w:hAnsiTheme="minorHAnsi" w:cstheme="minorHAnsi"/>
        </w:rPr>
        <w:t xml:space="preserve">To deliver services in close partnership with </w:t>
      </w:r>
      <w:r w:rsidR="00790659">
        <w:rPr>
          <w:rFonts w:asciiTheme="minorHAnsi" w:hAnsiTheme="minorHAnsi" w:cstheme="minorHAnsi"/>
        </w:rPr>
        <w:t>probation and police</w:t>
      </w:r>
    </w:p>
    <w:p w14:paraId="6050F274" w14:textId="77777777" w:rsidR="00103790" w:rsidRPr="00103790" w:rsidRDefault="00103790" w:rsidP="0010379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103790">
        <w:rPr>
          <w:rFonts w:asciiTheme="minorHAnsi" w:hAnsiTheme="minorHAnsi" w:cstheme="minorHAnsi"/>
        </w:rPr>
        <w:t>To contribute to the development of service resources and materials</w:t>
      </w:r>
    </w:p>
    <w:p w14:paraId="1C722B01" w14:textId="77777777" w:rsidR="00103790" w:rsidRPr="00103790" w:rsidRDefault="00103790" w:rsidP="0010379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103790">
        <w:rPr>
          <w:rFonts w:asciiTheme="minorHAnsi" w:hAnsiTheme="minorHAnsi" w:cstheme="minorHAnsi"/>
        </w:rPr>
        <w:t>To work with the Volunteer Coordinator to recruit and retain suitable volunteers</w:t>
      </w:r>
    </w:p>
    <w:p w14:paraId="75FBB7FD" w14:textId="77777777" w:rsidR="00A96271" w:rsidRDefault="00103790" w:rsidP="00A9627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103790">
        <w:rPr>
          <w:rFonts w:asciiTheme="minorHAnsi" w:hAnsiTheme="minorHAnsi" w:cstheme="minorHAnsi"/>
        </w:rPr>
        <w:t>To screen, train, deploy and supervise volunteers, adhering to the Volunteer Policies and Procedures</w:t>
      </w:r>
      <w:r w:rsidR="00A96271">
        <w:rPr>
          <w:rFonts w:asciiTheme="minorHAnsi" w:hAnsiTheme="minorHAnsi" w:cstheme="minorHAnsi"/>
        </w:rPr>
        <w:t xml:space="preserve"> </w:t>
      </w:r>
    </w:p>
    <w:p w14:paraId="62E87730" w14:textId="3CDAEF4E" w:rsidR="00103790" w:rsidRPr="00103790" w:rsidRDefault="00A96271" w:rsidP="00A9627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A96271">
        <w:rPr>
          <w:rFonts w:asciiTheme="minorHAnsi" w:hAnsiTheme="minorHAnsi" w:cstheme="minorHAnsi"/>
        </w:rPr>
        <w:t>To actively seek and secure suitable referrals from referring agenc</w:t>
      </w:r>
      <w:r>
        <w:rPr>
          <w:rFonts w:asciiTheme="minorHAnsi" w:hAnsiTheme="minorHAnsi" w:cstheme="minorHAnsi"/>
        </w:rPr>
        <w:t xml:space="preserve">ies in </w:t>
      </w:r>
      <w:r w:rsidR="00803130">
        <w:rPr>
          <w:rFonts w:asciiTheme="minorHAnsi" w:hAnsiTheme="minorHAnsi" w:cstheme="minorHAnsi"/>
        </w:rPr>
        <w:t xml:space="preserve">order to achieve </w:t>
      </w:r>
      <w:r>
        <w:rPr>
          <w:rFonts w:asciiTheme="minorHAnsi" w:hAnsiTheme="minorHAnsi" w:cstheme="minorHAnsi"/>
        </w:rPr>
        <w:t>operational targets</w:t>
      </w:r>
    </w:p>
    <w:p w14:paraId="0B3164A0" w14:textId="7AEF8975" w:rsidR="00103790" w:rsidRPr="00103790" w:rsidRDefault="00103790" w:rsidP="0010379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103790">
        <w:rPr>
          <w:rFonts w:asciiTheme="minorHAnsi" w:hAnsiTheme="minorHAnsi" w:cstheme="minorHAnsi"/>
        </w:rPr>
        <w:t xml:space="preserve">To work in close partnership with </w:t>
      </w:r>
      <w:r w:rsidR="00F942B3">
        <w:rPr>
          <w:rFonts w:asciiTheme="minorHAnsi" w:hAnsiTheme="minorHAnsi" w:cstheme="minorHAnsi"/>
        </w:rPr>
        <w:t>referring</w:t>
      </w:r>
      <w:r w:rsidRPr="00103790">
        <w:rPr>
          <w:rFonts w:asciiTheme="minorHAnsi" w:hAnsiTheme="minorHAnsi" w:cstheme="minorHAnsi"/>
        </w:rPr>
        <w:t xml:space="preserve"> agencies to identify, assess and induct suitable </w:t>
      </w:r>
      <w:r w:rsidR="00C40E74">
        <w:rPr>
          <w:rFonts w:asciiTheme="minorHAnsi" w:hAnsiTheme="minorHAnsi" w:cstheme="minorHAnsi"/>
        </w:rPr>
        <w:t>core members</w:t>
      </w:r>
    </w:p>
    <w:p w14:paraId="47C5AB57" w14:textId="55A5BC7A" w:rsidR="00103790" w:rsidRPr="00103790" w:rsidRDefault="00103790" w:rsidP="0010379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103790">
        <w:rPr>
          <w:rFonts w:asciiTheme="minorHAnsi" w:hAnsiTheme="minorHAnsi" w:cstheme="minorHAnsi"/>
        </w:rPr>
        <w:t xml:space="preserve">To coordinate a </w:t>
      </w:r>
      <w:proofErr w:type="gramStart"/>
      <w:r w:rsidRPr="00103790">
        <w:rPr>
          <w:rFonts w:asciiTheme="minorHAnsi" w:hAnsiTheme="minorHAnsi" w:cstheme="minorHAnsi"/>
        </w:rPr>
        <w:t>12</w:t>
      </w:r>
      <w:r w:rsidR="00C40E74">
        <w:rPr>
          <w:rFonts w:asciiTheme="minorHAnsi" w:hAnsiTheme="minorHAnsi" w:cstheme="minorHAnsi"/>
        </w:rPr>
        <w:t>-18</w:t>
      </w:r>
      <w:r w:rsidRPr="00103790">
        <w:rPr>
          <w:rFonts w:asciiTheme="minorHAnsi" w:hAnsiTheme="minorHAnsi" w:cstheme="minorHAnsi"/>
        </w:rPr>
        <w:t xml:space="preserve"> month</w:t>
      </w:r>
      <w:proofErr w:type="gramEnd"/>
      <w:r w:rsidRPr="00103790">
        <w:rPr>
          <w:rFonts w:asciiTheme="minorHAnsi" w:hAnsiTheme="minorHAnsi" w:cstheme="minorHAnsi"/>
        </w:rPr>
        <w:t xml:space="preserve"> Circle</w:t>
      </w:r>
      <w:r w:rsidR="00C40E74">
        <w:rPr>
          <w:rFonts w:asciiTheme="minorHAnsi" w:hAnsiTheme="minorHAnsi" w:cstheme="minorHAnsi"/>
        </w:rPr>
        <w:t xml:space="preserve"> </w:t>
      </w:r>
      <w:r w:rsidRPr="00103790">
        <w:rPr>
          <w:rFonts w:asciiTheme="minorHAnsi" w:hAnsiTheme="minorHAnsi" w:cstheme="minorHAnsi"/>
        </w:rPr>
        <w:t xml:space="preserve">for each </w:t>
      </w:r>
      <w:r w:rsidR="00C40E74">
        <w:rPr>
          <w:rFonts w:asciiTheme="minorHAnsi" w:hAnsiTheme="minorHAnsi" w:cstheme="minorHAnsi"/>
        </w:rPr>
        <w:t>core member</w:t>
      </w:r>
      <w:r w:rsidRPr="00103790">
        <w:rPr>
          <w:rFonts w:asciiTheme="minorHAnsi" w:hAnsiTheme="minorHAnsi" w:cstheme="minorHAnsi"/>
        </w:rPr>
        <w:t xml:space="preserve"> accepted</w:t>
      </w:r>
      <w:r w:rsidR="00D002C2">
        <w:rPr>
          <w:rFonts w:asciiTheme="minorHAnsi" w:hAnsiTheme="minorHAnsi" w:cstheme="minorHAnsi"/>
        </w:rPr>
        <w:t>,</w:t>
      </w:r>
      <w:r w:rsidRPr="00103790">
        <w:rPr>
          <w:rFonts w:asciiTheme="minorHAnsi" w:hAnsiTheme="minorHAnsi" w:cstheme="minorHAnsi"/>
        </w:rPr>
        <w:t xml:space="preserve"> in accordance with Circles South West’s Practice Standards</w:t>
      </w:r>
      <w:r w:rsidR="00D002C2">
        <w:rPr>
          <w:rFonts w:asciiTheme="minorHAnsi" w:hAnsiTheme="minorHAnsi" w:cstheme="minorHAnsi"/>
        </w:rPr>
        <w:t xml:space="preserve"> and </w:t>
      </w:r>
      <w:r w:rsidR="000C11E2">
        <w:rPr>
          <w:rFonts w:asciiTheme="minorHAnsi" w:hAnsiTheme="minorHAnsi" w:cstheme="minorHAnsi"/>
        </w:rPr>
        <w:t>national standards</w:t>
      </w:r>
    </w:p>
    <w:p w14:paraId="0388DD02" w14:textId="53FF13B5" w:rsidR="00103790" w:rsidRPr="00103790" w:rsidRDefault="00103790" w:rsidP="0010379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103790">
        <w:rPr>
          <w:rFonts w:asciiTheme="minorHAnsi" w:hAnsiTheme="minorHAnsi" w:cstheme="minorHAnsi"/>
        </w:rPr>
        <w:t xml:space="preserve">To ensure secure information sharing and accountability between Circles South West, referring agencies and other partners, in accordance with </w:t>
      </w:r>
      <w:r w:rsidR="000B6756">
        <w:rPr>
          <w:rFonts w:asciiTheme="minorHAnsi" w:hAnsiTheme="minorHAnsi" w:cstheme="minorHAnsi"/>
        </w:rPr>
        <w:t xml:space="preserve">UK </w:t>
      </w:r>
      <w:r w:rsidRPr="00103790">
        <w:rPr>
          <w:rFonts w:asciiTheme="minorHAnsi" w:hAnsiTheme="minorHAnsi" w:cstheme="minorHAnsi"/>
        </w:rPr>
        <w:t>GDPR</w:t>
      </w:r>
    </w:p>
    <w:p w14:paraId="34935B1C" w14:textId="77777777" w:rsidR="00103790" w:rsidRPr="00103790" w:rsidRDefault="00103790" w:rsidP="0010379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103790">
        <w:rPr>
          <w:rFonts w:asciiTheme="minorHAnsi" w:hAnsiTheme="minorHAnsi" w:cstheme="minorHAnsi"/>
        </w:rPr>
        <w:t>To ensure that venues and activities are risk assessed, accessible and cost effective</w:t>
      </w:r>
    </w:p>
    <w:p w14:paraId="141B22A8" w14:textId="77777777" w:rsidR="00103790" w:rsidRPr="00103790" w:rsidRDefault="00103790" w:rsidP="0010379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103790">
        <w:rPr>
          <w:rFonts w:asciiTheme="minorHAnsi" w:hAnsiTheme="minorHAnsi" w:cstheme="minorHAnsi"/>
        </w:rPr>
        <w:t>To develop and maintain effective multi-agency working arrangements with partner agencies</w:t>
      </w:r>
    </w:p>
    <w:p w14:paraId="700D4691" w14:textId="77777777" w:rsidR="00103790" w:rsidRPr="00103790" w:rsidRDefault="00103790" w:rsidP="0010379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103790">
        <w:rPr>
          <w:rFonts w:asciiTheme="minorHAnsi" w:hAnsiTheme="minorHAnsi" w:cstheme="minorHAnsi"/>
        </w:rPr>
        <w:t>To record and maintain case files and to provide reports as necessary, with proper attention to confidentiality and data protection</w:t>
      </w:r>
    </w:p>
    <w:p w14:paraId="48592A14" w14:textId="59A361DA" w:rsidR="00103790" w:rsidRPr="00103790" w:rsidRDefault="00103790" w:rsidP="0010379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103790">
        <w:rPr>
          <w:rFonts w:asciiTheme="minorHAnsi" w:hAnsiTheme="minorHAnsi" w:cstheme="minorHAnsi"/>
        </w:rPr>
        <w:t>To attend local professional meetings as appropriate (e.g. MAPP</w:t>
      </w:r>
      <w:r w:rsidR="00074939">
        <w:rPr>
          <w:rFonts w:asciiTheme="minorHAnsi" w:hAnsiTheme="minorHAnsi" w:cstheme="minorHAnsi"/>
        </w:rPr>
        <w:t>A</w:t>
      </w:r>
      <w:r w:rsidRPr="00103790">
        <w:rPr>
          <w:rFonts w:asciiTheme="minorHAnsi" w:hAnsiTheme="minorHAnsi" w:cstheme="minorHAnsi"/>
        </w:rPr>
        <w:t>)</w:t>
      </w:r>
    </w:p>
    <w:p w14:paraId="34E1A398" w14:textId="77777777" w:rsidR="00120ACB" w:rsidRPr="00103790" w:rsidRDefault="00120ACB" w:rsidP="00120ACB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103790">
        <w:rPr>
          <w:rFonts w:asciiTheme="minorHAnsi" w:hAnsiTheme="minorHAnsi" w:cstheme="minorHAnsi"/>
        </w:rPr>
        <w:t xml:space="preserve">To co-facilitate training for professionals in relation to working with </w:t>
      </w:r>
      <w:r>
        <w:rPr>
          <w:rFonts w:asciiTheme="minorHAnsi" w:hAnsiTheme="minorHAnsi" w:cstheme="minorHAnsi"/>
        </w:rPr>
        <w:t>people who sexually harm</w:t>
      </w:r>
    </w:p>
    <w:p w14:paraId="468E70A9" w14:textId="564F6B70" w:rsidR="002E1709" w:rsidRPr="00D67733" w:rsidRDefault="002E1709" w:rsidP="00D6773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D67733">
        <w:rPr>
          <w:rFonts w:asciiTheme="minorHAnsi" w:hAnsiTheme="minorHAnsi" w:cstheme="minorHAnsi"/>
        </w:rPr>
        <w:t>To provide other related services as organisational opportunities arise</w:t>
      </w:r>
    </w:p>
    <w:p w14:paraId="525F8521" w14:textId="77777777" w:rsidR="00D67733" w:rsidRDefault="00D67733" w:rsidP="00D67733">
      <w:pPr>
        <w:rPr>
          <w:rFonts w:cstheme="minorHAnsi"/>
        </w:rPr>
      </w:pPr>
    </w:p>
    <w:p w14:paraId="5AF38EB4" w14:textId="73F445AA" w:rsidR="00D67733" w:rsidRPr="000306D0" w:rsidRDefault="00D67733" w:rsidP="00D67733">
      <w:pPr>
        <w:rPr>
          <w:rFonts w:cstheme="minorHAnsi"/>
          <w:i/>
          <w:iCs/>
          <w:sz w:val="24"/>
          <w:szCs w:val="24"/>
        </w:rPr>
      </w:pPr>
      <w:r w:rsidRPr="000306D0">
        <w:rPr>
          <w:rFonts w:cstheme="minorHAnsi"/>
          <w:i/>
          <w:iCs/>
          <w:sz w:val="24"/>
          <w:szCs w:val="24"/>
        </w:rPr>
        <w:t xml:space="preserve">Note: </w:t>
      </w:r>
      <w:r w:rsidR="00B03951" w:rsidRPr="000306D0">
        <w:rPr>
          <w:rFonts w:cstheme="minorHAnsi"/>
          <w:i/>
          <w:iCs/>
          <w:sz w:val="24"/>
          <w:szCs w:val="24"/>
        </w:rPr>
        <w:t>additional</w:t>
      </w:r>
      <w:r w:rsidRPr="000306D0">
        <w:rPr>
          <w:rFonts w:cstheme="minorHAnsi"/>
          <w:i/>
          <w:iCs/>
          <w:sz w:val="24"/>
          <w:szCs w:val="24"/>
        </w:rPr>
        <w:t xml:space="preserve"> </w:t>
      </w:r>
      <w:r w:rsidR="003762D4" w:rsidRPr="000306D0">
        <w:rPr>
          <w:rFonts w:cstheme="minorHAnsi"/>
          <w:i/>
          <w:iCs/>
          <w:sz w:val="24"/>
          <w:szCs w:val="24"/>
        </w:rPr>
        <w:t xml:space="preserve">responsibilities and tasks will be included in the event that the appointed post-holder </w:t>
      </w:r>
      <w:r w:rsidR="000306D0" w:rsidRPr="000306D0">
        <w:rPr>
          <w:rFonts w:cstheme="minorHAnsi"/>
          <w:i/>
          <w:iCs/>
          <w:sz w:val="24"/>
          <w:szCs w:val="24"/>
        </w:rPr>
        <w:t xml:space="preserve">is also contracted to facilitate Breaking the Cycle </w:t>
      </w:r>
    </w:p>
    <w:p w14:paraId="01352B5B" w14:textId="77777777" w:rsidR="00D67733" w:rsidRPr="00103790" w:rsidRDefault="00D67733" w:rsidP="00103790">
      <w:pPr>
        <w:pStyle w:val="ListParagraph"/>
        <w:rPr>
          <w:rFonts w:asciiTheme="minorHAnsi" w:hAnsiTheme="minorHAnsi" w:cstheme="minorHAnsi"/>
        </w:rPr>
      </w:pPr>
    </w:p>
    <w:p w14:paraId="48593D21" w14:textId="171F389C" w:rsidR="00103790" w:rsidRPr="00103790" w:rsidRDefault="00103790" w:rsidP="00103790">
      <w:pPr>
        <w:ind w:left="360"/>
        <w:rPr>
          <w:rFonts w:cstheme="minorHAnsi"/>
          <w:sz w:val="24"/>
          <w:szCs w:val="24"/>
        </w:rPr>
      </w:pPr>
      <w:r w:rsidRPr="00103790">
        <w:rPr>
          <w:rFonts w:cstheme="minorHAnsi"/>
          <w:sz w:val="24"/>
          <w:szCs w:val="24"/>
        </w:rPr>
        <w:t xml:space="preserve">In common with other Circles South West staff the post-holder will be required: </w:t>
      </w:r>
    </w:p>
    <w:p w14:paraId="228AFB7F" w14:textId="77777777" w:rsidR="00103790" w:rsidRPr="00103790" w:rsidRDefault="00103790" w:rsidP="0010379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103790">
        <w:rPr>
          <w:rFonts w:asciiTheme="minorHAnsi" w:hAnsiTheme="minorHAnsi" w:cstheme="minorHAnsi"/>
        </w:rPr>
        <w:t>To prioritise safeguarding at all times</w:t>
      </w:r>
    </w:p>
    <w:p w14:paraId="48DF0F2D" w14:textId="77777777" w:rsidR="00103790" w:rsidRPr="00103790" w:rsidRDefault="00103790" w:rsidP="0010379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103790">
        <w:rPr>
          <w:rFonts w:asciiTheme="minorHAnsi" w:hAnsiTheme="minorHAnsi" w:cstheme="minorHAnsi"/>
        </w:rPr>
        <w:t xml:space="preserve">To work within and promote our equity, diversity and inclusion policy </w:t>
      </w:r>
    </w:p>
    <w:p w14:paraId="30561B99" w14:textId="77777777" w:rsidR="00103790" w:rsidRPr="00103790" w:rsidRDefault="00103790" w:rsidP="0010379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103790">
        <w:rPr>
          <w:rFonts w:asciiTheme="minorHAnsi" w:hAnsiTheme="minorHAnsi" w:cstheme="minorHAnsi"/>
        </w:rPr>
        <w:t>To co-deliver the volunteer training programme and specialist training for professionals</w:t>
      </w:r>
    </w:p>
    <w:p w14:paraId="726D85C9" w14:textId="77777777" w:rsidR="00103790" w:rsidRPr="00103790" w:rsidRDefault="00103790" w:rsidP="0010379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103790">
        <w:rPr>
          <w:rFonts w:asciiTheme="minorHAnsi" w:hAnsiTheme="minorHAnsi" w:cstheme="minorHAnsi"/>
        </w:rPr>
        <w:t>To collate appropriate and timely monitoring information and contribute to evaluation</w:t>
      </w:r>
    </w:p>
    <w:p w14:paraId="6EB25B9D" w14:textId="77777777" w:rsidR="00103790" w:rsidRPr="00103790" w:rsidRDefault="00103790" w:rsidP="0010379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103790">
        <w:rPr>
          <w:rFonts w:asciiTheme="minorHAnsi" w:hAnsiTheme="minorHAnsi" w:cstheme="minorHAnsi"/>
        </w:rPr>
        <w:t>To manage local resources and equipment</w:t>
      </w:r>
    </w:p>
    <w:p w14:paraId="4B718FF1" w14:textId="77777777" w:rsidR="00103790" w:rsidRPr="00103790" w:rsidRDefault="00103790" w:rsidP="0010379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103790">
        <w:rPr>
          <w:rFonts w:asciiTheme="minorHAnsi" w:hAnsiTheme="minorHAnsi" w:cstheme="minorHAnsi"/>
        </w:rPr>
        <w:t>To actively partake in regular line-management supervision and annual appraisal</w:t>
      </w:r>
    </w:p>
    <w:p w14:paraId="5EABFEC5" w14:textId="77777777" w:rsidR="00103790" w:rsidRPr="00103790" w:rsidRDefault="00103790" w:rsidP="0010379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103790">
        <w:rPr>
          <w:rFonts w:asciiTheme="minorHAnsi" w:hAnsiTheme="minorHAnsi" w:cstheme="minorHAnsi"/>
        </w:rPr>
        <w:t>To attend and contribute to team meetings</w:t>
      </w:r>
    </w:p>
    <w:p w14:paraId="0759ACD4" w14:textId="77777777" w:rsidR="00103790" w:rsidRPr="00103790" w:rsidRDefault="00103790" w:rsidP="0010379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103790">
        <w:rPr>
          <w:rFonts w:asciiTheme="minorHAnsi" w:hAnsiTheme="minorHAnsi" w:cstheme="minorHAnsi"/>
        </w:rPr>
        <w:t>To promote, monitor and maintain health, safety and security in the working environment</w:t>
      </w:r>
    </w:p>
    <w:p w14:paraId="1647EBA7" w14:textId="77777777" w:rsidR="00103790" w:rsidRPr="00103790" w:rsidRDefault="00103790" w:rsidP="0010379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103790">
        <w:rPr>
          <w:rFonts w:asciiTheme="minorHAnsi" w:hAnsiTheme="minorHAnsi" w:cstheme="minorHAnsi"/>
        </w:rPr>
        <w:t>To keep up to date with broad developments in work related issues</w:t>
      </w:r>
    </w:p>
    <w:p w14:paraId="602826B4" w14:textId="77777777" w:rsidR="00103790" w:rsidRPr="00103790" w:rsidRDefault="00103790" w:rsidP="0010379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103790">
        <w:rPr>
          <w:rFonts w:asciiTheme="minorHAnsi" w:hAnsiTheme="minorHAnsi" w:cstheme="minorHAnsi"/>
        </w:rPr>
        <w:t>To participate in the charity’s outreach and educational work</w:t>
      </w:r>
    </w:p>
    <w:p w14:paraId="6C3565BA" w14:textId="20A78779" w:rsidR="00AD5006" w:rsidRPr="00846BDC" w:rsidRDefault="00103790" w:rsidP="00846BDC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103790">
        <w:rPr>
          <w:rFonts w:asciiTheme="minorHAnsi" w:hAnsiTheme="minorHAnsi" w:cstheme="minorHAnsi"/>
        </w:rPr>
        <w:t>To attend coordinator forums and training events as organised by Circles UK</w:t>
      </w:r>
    </w:p>
    <w:p w14:paraId="416058DA" w14:textId="77777777" w:rsidR="00861518" w:rsidRPr="00FE1251" w:rsidRDefault="00861518" w:rsidP="00E224B5">
      <w:r w:rsidRPr="00861518">
        <w:rPr>
          <w:color w:val="002060"/>
          <w:sz w:val="44"/>
          <w:szCs w:val="44"/>
        </w:rPr>
        <w:lastRenderedPageBreak/>
        <w:t xml:space="preserve">Person specification </w:t>
      </w:r>
    </w:p>
    <w:p w14:paraId="283D6B0E" w14:textId="77777777" w:rsidR="00861518" w:rsidRPr="00F93C80" w:rsidRDefault="00861518" w:rsidP="002612F3">
      <w:pPr>
        <w:jc w:val="both"/>
        <w:rPr>
          <w:sz w:val="12"/>
          <w:szCs w:val="12"/>
        </w:rPr>
      </w:pPr>
    </w:p>
    <w:p w14:paraId="5740B2FA" w14:textId="77777777" w:rsidR="00861518" w:rsidRPr="002612F3" w:rsidRDefault="00861518" w:rsidP="002612F3">
      <w:pPr>
        <w:jc w:val="both"/>
        <w:rPr>
          <w:color w:val="00B0F0"/>
          <w:sz w:val="28"/>
          <w:szCs w:val="28"/>
        </w:rPr>
      </w:pPr>
      <w:r w:rsidRPr="002612F3">
        <w:rPr>
          <w:color w:val="00B0F0"/>
          <w:sz w:val="28"/>
          <w:szCs w:val="28"/>
        </w:rPr>
        <w:t xml:space="preserve">Experience </w:t>
      </w:r>
    </w:p>
    <w:p w14:paraId="0F01199B" w14:textId="10D0D4BA" w:rsidR="006F1F68" w:rsidRPr="006F1F68" w:rsidRDefault="006F1F68" w:rsidP="006F1F68">
      <w:pPr>
        <w:pStyle w:val="ListParagraph"/>
        <w:numPr>
          <w:ilvl w:val="0"/>
          <w:numId w:val="28"/>
        </w:numPr>
        <w:rPr>
          <w:rFonts w:ascii="Calibri" w:hAnsi="Calibri" w:cs="Calibri"/>
          <w:szCs w:val="24"/>
        </w:rPr>
      </w:pPr>
      <w:r w:rsidRPr="006F1F68">
        <w:rPr>
          <w:rFonts w:ascii="Calibri" w:hAnsi="Calibri" w:cs="Calibri"/>
          <w:szCs w:val="24"/>
        </w:rPr>
        <w:t xml:space="preserve">Relevant professional experience with </w:t>
      </w:r>
      <w:r w:rsidR="007E4F89">
        <w:rPr>
          <w:rFonts w:ascii="Calibri" w:hAnsi="Calibri" w:cs="Calibri"/>
          <w:szCs w:val="24"/>
        </w:rPr>
        <w:t>people who have sexually offended</w:t>
      </w:r>
      <w:r w:rsidRPr="006F1F68">
        <w:rPr>
          <w:rFonts w:ascii="Calibri" w:hAnsi="Calibri" w:cs="Calibri"/>
          <w:szCs w:val="24"/>
        </w:rPr>
        <w:t xml:space="preserve"> (E)</w:t>
      </w:r>
    </w:p>
    <w:p w14:paraId="0E6F1FE3" w14:textId="6CE68EDA" w:rsidR="006F1F68" w:rsidRPr="006F1F68" w:rsidRDefault="006F1F68" w:rsidP="006F1F68">
      <w:pPr>
        <w:pStyle w:val="ListParagraph"/>
        <w:numPr>
          <w:ilvl w:val="0"/>
          <w:numId w:val="28"/>
        </w:numPr>
        <w:rPr>
          <w:rFonts w:ascii="Calibri" w:hAnsi="Calibri" w:cs="Calibri"/>
          <w:szCs w:val="24"/>
        </w:rPr>
      </w:pPr>
      <w:r w:rsidRPr="006F1F68">
        <w:rPr>
          <w:rFonts w:ascii="Calibri" w:hAnsi="Calibri" w:cs="Calibri"/>
          <w:szCs w:val="24"/>
        </w:rPr>
        <w:t>Experience of undertaking risk and needs assessments (E)</w:t>
      </w:r>
    </w:p>
    <w:p w14:paraId="23CFDC6D" w14:textId="2EB8273A" w:rsidR="002F2F4F" w:rsidRPr="006F1F68" w:rsidRDefault="002F2F4F" w:rsidP="002F2F4F">
      <w:pPr>
        <w:pStyle w:val="ListParagraph"/>
        <w:numPr>
          <w:ilvl w:val="0"/>
          <w:numId w:val="28"/>
        </w:numPr>
        <w:rPr>
          <w:rFonts w:ascii="Calibri" w:hAnsi="Calibri" w:cs="Calibri"/>
          <w:szCs w:val="24"/>
        </w:rPr>
      </w:pPr>
      <w:r w:rsidRPr="006F1F68">
        <w:rPr>
          <w:rFonts w:ascii="Calibri" w:hAnsi="Calibri" w:cs="Calibri"/>
          <w:szCs w:val="24"/>
        </w:rPr>
        <w:t>Experience of working with and managing volunteers</w:t>
      </w:r>
      <w:r w:rsidR="00810232">
        <w:rPr>
          <w:rFonts w:ascii="Calibri" w:hAnsi="Calibri" w:cs="Calibri"/>
          <w:szCs w:val="24"/>
        </w:rPr>
        <w:t xml:space="preserve"> or staff</w:t>
      </w:r>
      <w:r w:rsidRPr="006F1F68">
        <w:rPr>
          <w:rFonts w:ascii="Calibri" w:hAnsi="Calibri" w:cs="Calibri"/>
          <w:szCs w:val="24"/>
        </w:rPr>
        <w:t xml:space="preserve"> (D)</w:t>
      </w:r>
    </w:p>
    <w:p w14:paraId="58270B80" w14:textId="1429E966" w:rsidR="006F1F68" w:rsidRPr="006F1F68" w:rsidRDefault="006F1F68" w:rsidP="006F1F68">
      <w:pPr>
        <w:pStyle w:val="ListParagraph"/>
        <w:numPr>
          <w:ilvl w:val="0"/>
          <w:numId w:val="28"/>
        </w:numPr>
        <w:rPr>
          <w:rFonts w:ascii="Calibri" w:hAnsi="Calibri" w:cs="Calibri"/>
          <w:szCs w:val="24"/>
        </w:rPr>
      </w:pPr>
      <w:r w:rsidRPr="006F1F68">
        <w:rPr>
          <w:rFonts w:ascii="Calibri" w:hAnsi="Calibri" w:cs="Calibri"/>
          <w:szCs w:val="24"/>
        </w:rPr>
        <w:t>Project initiation and/or implementation experience (D)</w:t>
      </w:r>
    </w:p>
    <w:p w14:paraId="6CF104A4" w14:textId="0FC9AB30" w:rsidR="006F1F68" w:rsidRPr="006F1F68" w:rsidRDefault="006F1F68" w:rsidP="006F1F68">
      <w:pPr>
        <w:pStyle w:val="ListParagraph"/>
        <w:numPr>
          <w:ilvl w:val="0"/>
          <w:numId w:val="28"/>
        </w:numPr>
        <w:rPr>
          <w:rFonts w:ascii="Calibri" w:hAnsi="Calibri" w:cs="Calibri"/>
          <w:szCs w:val="24"/>
        </w:rPr>
      </w:pPr>
      <w:r w:rsidRPr="006F1F68">
        <w:rPr>
          <w:rFonts w:ascii="Calibri" w:hAnsi="Calibri" w:cs="Calibri"/>
          <w:szCs w:val="24"/>
        </w:rPr>
        <w:t>Experience of the preparation and delivery of training (D)</w:t>
      </w:r>
    </w:p>
    <w:p w14:paraId="39D1464D" w14:textId="77777777" w:rsidR="006F1F68" w:rsidRPr="001B7F40" w:rsidRDefault="006F1F68" w:rsidP="006F1F68">
      <w:pPr>
        <w:jc w:val="both"/>
        <w:rPr>
          <w:color w:val="00B0F0"/>
          <w:sz w:val="24"/>
          <w:szCs w:val="24"/>
        </w:rPr>
      </w:pPr>
    </w:p>
    <w:p w14:paraId="32CC6363" w14:textId="77777777" w:rsidR="00861518" w:rsidRPr="002612F3" w:rsidRDefault="00861518" w:rsidP="002612F3">
      <w:pPr>
        <w:jc w:val="both"/>
        <w:rPr>
          <w:color w:val="00B0F0"/>
          <w:sz w:val="28"/>
          <w:szCs w:val="28"/>
        </w:rPr>
      </w:pPr>
      <w:r w:rsidRPr="002612F3">
        <w:rPr>
          <w:color w:val="00B0F0"/>
          <w:sz w:val="28"/>
          <w:szCs w:val="28"/>
        </w:rPr>
        <w:t xml:space="preserve">Knowledge </w:t>
      </w:r>
      <w:r w:rsidR="00E224B5" w:rsidRPr="002612F3">
        <w:rPr>
          <w:color w:val="00B0F0"/>
          <w:sz w:val="28"/>
          <w:szCs w:val="28"/>
        </w:rPr>
        <w:t>and skills</w:t>
      </w:r>
    </w:p>
    <w:p w14:paraId="77AF4A43" w14:textId="638F73F7" w:rsidR="006F1F68" w:rsidRPr="006F1F68" w:rsidRDefault="006F1F68" w:rsidP="006F1F68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Cs w:val="24"/>
        </w:rPr>
      </w:pPr>
      <w:r w:rsidRPr="006F1F68">
        <w:rPr>
          <w:rFonts w:asciiTheme="minorHAnsi" w:hAnsiTheme="minorHAnsi" w:cstheme="minorHAnsi"/>
          <w:szCs w:val="24"/>
        </w:rPr>
        <w:t>Relevant professional qualification includ</w:t>
      </w:r>
      <w:r w:rsidR="003E50C8">
        <w:rPr>
          <w:rFonts w:asciiTheme="minorHAnsi" w:hAnsiTheme="minorHAnsi" w:cstheme="minorHAnsi"/>
          <w:szCs w:val="24"/>
        </w:rPr>
        <w:t xml:space="preserve">ing DiPSW, </w:t>
      </w:r>
      <w:r w:rsidR="00335F1B">
        <w:rPr>
          <w:rFonts w:asciiTheme="minorHAnsi" w:hAnsiTheme="minorHAnsi" w:cstheme="minorHAnsi"/>
          <w:szCs w:val="24"/>
        </w:rPr>
        <w:t xml:space="preserve">CQSW, </w:t>
      </w:r>
      <w:r w:rsidR="003E50C8">
        <w:rPr>
          <w:rFonts w:asciiTheme="minorHAnsi" w:hAnsiTheme="minorHAnsi" w:cstheme="minorHAnsi"/>
          <w:szCs w:val="24"/>
        </w:rPr>
        <w:t>Probation Diploma or</w:t>
      </w:r>
      <w:r w:rsidRPr="006F1F68">
        <w:rPr>
          <w:rFonts w:asciiTheme="minorHAnsi" w:hAnsiTheme="minorHAnsi" w:cstheme="minorHAnsi"/>
          <w:szCs w:val="24"/>
        </w:rPr>
        <w:t xml:space="preserve"> equivalent</w:t>
      </w:r>
      <w:r w:rsidR="00335F1B">
        <w:rPr>
          <w:rFonts w:asciiTheme="minorHAnsi" w:hAnsiTheme="minorHAnsi" w:cstheme="minorHAnsi"/>
          <w:szCs w:val="24"/>
        </w:rPr>
        <w:t xml:space="preserve"> (e.g. policing or youth justice qualifications)</w:t>
      </w:r>
      <w:r>
        <w:rPr>
          <w:rFonts w:asciiTheme="minorHAnsi" w:hAnsiTheme="minorHAnsi" w:cstheme="minorHAnsi"/>
          <w:szCs w:val="24"/>
        </w:rPr>
        <w:t xml:space="preserve"> (E)</w:t>
      </w:r>
    </w:p>
    <w:p w14:paraId="1AC0DF82" w14:textId="611DBDEF" w:rsidR="006F1F68" w:rsidRPr="006F1F68" w:rsidRDefault="006F1F68" w:rsidP="006F1F68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Cs w:val="24"/>
        </w:rPr>
      </w:pPr>
      <w:r w:rsidRPr="006F1F68">
        <w:rPr>
          <w:rFonts w:asciiTheme="minorHAnsi" w:hAnsiTheme="minorHAnsi" w:cstheme="minorHAnsi"/>
          <w:szCs w:val="24"/>
        </w:rPr>
        <w:t xml:space="preserve">Knowledge and understanding of the assessment, treatment and management of people </w:t>
      </w:r>
      <w:r w:rsidR="0077087A">
        <w:rPr>
          <w:rFonts w:asciiTheme="minorHAnsi" w:hAnsiTheme="minorHAnsi" w:cstheme="minorHAnsi"/>
          <w:szCs w:val="24"/>
        </w:rPr>
        <w:t>convicted of sexual offences</w:t>
      </w:r>
      <w:r>
        <w:rPr>
          <w:rFonts w:asciiTheme="minorHAnsi" w:hAnsiTheme="minorHAnsi" w:cstheme="minorHAnsi"/>
          <w:szCs w:val="24"/>
        </w:rPr>
        <w:t xml:space="preserve"> (E)</w:t>
      </w:r>
    </w:p>
    <w:p w14:paraId="744B38BE" w14:textId="64BD8D4A" w:rsidR="006F1F68" w:rsidRPr="006F1F68" w:rsidRDefault="006F1F68" w:rsidP="006F1F68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Cs w:val="24"/>
        </w:rPr>
      </w:pPr>
      <w:r w:rsidRPr="006F1F68">
        <w:rPr>
          <w:rFonts w:asciiTheme="minorHAnsi" w:hAnsiTheme="minorHAnsi" w:cstheme="minorHAnsi"/>
          <w:szCs w:val="24"/>
        </w:rPr>
        <w:t>Strong communication and presentation skills, verbal and written</w:t>
      </w:r>
      <w:r>
        <w:rPr>
          <w:rFonts w:asciiTheme="minorHAnsi" w:hAnsiTheme="minorHAnsi" w:cstheme="minorHAnsi"/>
          <w:szCs w:val="24"/>
        </w:rPr>
        <w:t xml:space="preserve"> (E)</w:t>
      </w:r>
    </w:p>
    <w:p w14:paraId="04CCCBE9" w14:textId="467DCB69" w:rsidR="006F1F68" w:rsidRPr="006F1F68" w:rsidRDefault="006F1F68" w:rsidP="006F1F68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Cs w:val="24"/>
        </w:rPr>
      </w:pPr>
      <w:r w:rsidRPr="006F1F68">
        <w:rPr>
          <w:rFonts w:asciiTheme="minorHAnsi" w:hAnsiTheme="minorHAnsi" w:cstheme="minorHAnsi"/>
          <w:szCs w:val="24"/>
        </w:rPr>
        <w:t>IT literate and competent in the use of Office packages</w:t>
      </w:r>
      <w:r>
        <w:rPr>
          <w:rFonts w:asciiTheme="minorHAnsi" w:hAnsiTheme="minorHAnsi" w:cstheme="minorHAnsi"/>
          <w:szCs w:val="24"/>
        </w:rPr>
        <w:t xml:space="preserve"> (E)</w:t>
      </w:r>
    </w:p>
    <w:p w14:paraId="3FB758ED" w14:textId="31F0BCD5" w:rsidR="006F1F68" w:rsidRPr="006F1F68" w:rsidRDefault="006F1F68" w:rsidP="006F1F68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Cs w:val="24"/>
        </w:rPr>
      </w:pPr>
      <w:r w:rsidRPr="006F1F68">
        <w:rPr>
          <w:rFonts w:asciiTheme="minorHAnsi" w:hAnsiTheme="minorHAnsi" w:cstheme="minorHAnsi"/>
          <w:szCs w:val="24"/>
        </w:rPr>
        <w:t xml:space="preserve">Understanding </w:t>
      </w:r>
      <w:r w:rsidR="003972AB">
        <w:rPr>
          <w:rFonts w:asciiTheme="minorHAnsi" w:hAnsiTheme="minorHAnsi" w:cstheme="minorHAnsi"/>
          <w:szCs w:val="24"/>
        </w:rPr>
        <w:t>the value of volunteering in the cri</w:t>
      </w:r>
      <w:r w:rsidR="00BE27E6">
        <w:rPr>
          <w:rFonts w:asciiTheme="minorHAnsi" w:hAnsiTheme="minorHAnsi" w:cstheme="minorHAnsi"/>
          <w:szCs w:val="24"/>
        </w:rPr>
        <w:t>minal justice sector</w:t>
      </w:r>
      <w:r>
        <w:rPr>
          <w:rFonts w:asciiTheme="minorHAnsi" w:hAnsiTheme="minorHAnsi" w:cstheme="minorHAnsi"/>
          <w:szCs w:val="24"/>
        </w:rPr>
        <w:t xml:space="preserve"> (E)</w:t>
      </w:r>
    </w:p>
    <w:p w14:paraId="77DB472C" w14:textId="2C08FE67" w:rsidR="006F1F68" w:rsidRPr="006F1F68" w:rsidRDefault="006F1F68" w:rsidP="006F1F68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Cs w:val="24"/>
        </w:rPr>
      </w:pPr>
      <w:r w:rsidRPr="006F1F68">
        <w:rPr>
          <w:rFonts w:asciiTheme="minorHAnsi" w:hAnsiTheme="minorHAnsi" w:cstheme="minorHAnsi"/>
          <w:szCs w:val="24"/>
        </w:rPr>
        <w:t>Problem-solving skills</w:t>
      </w:r>
      <w:r>
        <w:rPr>
          <w:rFonts w:asciiTheme="minorHAnsi" w:hAnsiTheme="minorHAnsi" w:cstheme="minorHAnsi"/>
          <w:szCs w:val="24"/>
        </w:rPr>
        <w:t xml:space="preserve"> (E)</w:t>
      </w:r>
    </w:p>
    <w:p w14:paraId="32466356" w14:textId="64215404" w:rsidR="006F1F68" w:rsidRPr="006F1F68" w:rsidRDefault="006F1F68" w:rsidP="006F1F68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Cs w:val="24"/>
        </w:rPr>
      </w:pPr>
      <w:r w:rsidRPr="006F1F68">
        <w:rPr>
          <w:rFonts w:asciiTheme="minorHAnsi" w:hAnsiTheme="minorHAnsi" w:cstheme="minorHAnsi"/>
          <w:szCs w:val="24"/>
        </w:rPr>
        <w:t>Case management skills</w:t>
      </w:r>
      <w:r>
        <w:rPr>
          <w:rFonts w:asciiTheme="minorHAnsi" w:hAnsiTheme="minorHAnsi" w:cstheme="minorHAnsi"/>
          <w:szCs w:val="24"/>
        </w:rPr>
        <w:t xml:space="preserve"> (E)</w:t>
      </w:r>
    </w:p>
    <w:p w14:paraId="515DB9ED" w14:textId="04FB5B0C" w:rsidR="006F1F68" w:rsidRPr="006F1F68" w:rsidRDefault="006F1F68" w:rsidP="006F1F68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Cs w:val="24"/>
        </w:rPr>
      </w:pPr>
      <w:r w:rsidRPr="006F1F68">
        <w:rPr>
          <w:rFonts w:asciiTheme="minorHAnsi" w:hAnsiTheme="minorHAnsi" w:cstheme="minorHAnsi"/>
          <w:szCs w:val="24"/>
        </w:rPr>
        <w:t>Knowledge of safeguarding policy, practice and provision</w:t>
      </w:r>
      <w:r>
        <w:rPr>
          <w:rFonts w:asciiTheme="minorHAnsi" w:hAnsiTheme="minorHAnsi" w:cstheme="minorHAnsi"/>
          <w:szCs w:val="24"/>
        </w:rPr>
        <w:t xml:space="preserve"> (E)</w:t>
      </w:r>
    </w:p>
    <w:p w14:paraId="2469759C" w14:textId="52BFDF03" w:rsidR="00861518" w:rsidRPr="006F1F68" w:rsidRDefault="006F1F68" w:rsidP="006F1F68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Cs w:val="24"/>
        </w:rPr>
      </w:pPr>
      <w:r w:rsidRPr="006F1F68">
        <w:rPr>
          <w:rFonts w:asciiTheme="minorHAnsi" w:hAnsiTheme="minorHAnsi" w:cstheme="minorHAnsi"/>
          <w:szCs w:val="24"/>
        </w:rPr>
        <w:t>Knowledge and understanding of risk assessment and health &amp; safety matters</w:t>
      </w:r>
      <w:r>
        <w:rPr>
          <w:rFonts w:asciiTheme="minorHAnsi" w:hAnsiTheme="minorHAnsi" w:cstheme="minorHAnsi"/>
          <w:szCs w:val="24"/>
        </w:rPr>
        <w:t xml:space="preserve"> (E)</w:t>
      </w:r>
    </w:p>
    <w:p w14:paraId="46076214" w14:textId="77777777" w:rsidR="006F1F68" w:rsidRPr="001B7F40" w:rsidRDefault="006F1F68" w:rsidP="006F1F68">
      <w:pPr>
        <w:jc w:val="both"/>
        <w:rPr>
          <w:sz w:val="24"/>
          <w:szCs w:val="24"/>
        </w:rPr>
      </w:pPr>
    </w:p>
    <w:p w14:paraId="7CD19DD6" w14:textId="77777777" w:rsidR="00861518" w:rsidRPr="002D6384" w:rsidRDefault="00E224B5" w:rsidP="002612F3">
      <w:pPr>
        <w:jc w:val="both"/>
        <w:rPr>
          <w:color w:val="00B0F0"/>
          <w:sz w:val="28"/>
          <w:szCs w:val="28"/>
        </w:rPr>
      </w:pPr>
      <w:r w:rsidRPr="002D6384">
        <w:rPr>
          <w:color w:val="00B0F0"/>
          <w:sz w:val="28"/>
          <w:szCs w:val="28"/>
        </w:rPr>
        <w:t>A</w:t>
      </w:r>
      <w:r w:rsidR="00861518" w:rsidRPr="002D6384">
        <w:rPr>
          <w:color w:val="00B0F0"/>
          <w:sz w:val="28"/>
          <w:szCs w:val="28"/>
        </w:rPr>
        <w:t xml:space="preserve">bilities </w:t>
      </w:r>
    </w:p>
    <w:p w14:paraId="79AE069C" w14:textId="139FBA6D" w:rsidR="006F1F68" w:rsidRPr="006F1F68" w:rsidRDefault="006F1F68" w:rsidP="006F1F6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 w:rsidRPr="006F1F68">
        <w:rPr>
          <w:rFonts w:asciiTheme="minorHAnsi" w:hAnsiTheme="minorHAnsi" w:cstheme="minorHAnsi"/>
          <w:szCs w:val="24"/>
        </w:rPr>
        <w:t xml:space="preserve">Proven ability to work on own initiative and </w:t>
      </w:r>
      <w:r w:rsidR="006628B3">
        <w:rPr>
          <w:rFonts w:asciiTheme="minorHAnsi" w:hAnsiTheme="minorHAnsi" w:cstheme="minorHAnsi"/>
          <w:szCs w:val="24"/>
        </w:rPr>
        <w:t>competently</w:t>
      </w:r>
      <w:r w:rsidRPr="006F1F68">
        <w:rPr>
          <w:rFonts w:asciiTheme="minorHAnsi" w:hAnsiTheme="minorHAnsi" w:cstheme="minorHAnsi"/>
          <w:szCs w:val="24"/>
        </w:rPr>
        <w:t xml:space="preserve"> manage working </w:t>
      </w:r>
      <w:r w:rsidR="008C3FB9">
        <w:rPr>
          <w:rFonts w:asciiTheme="minorHAnsi" w:hAnsiTheme="minorHAnsi" w:cstheme="minorHAnsi"/>
          <w:szCs w:val="24"/>
        </w:rPr>
        <w:t>time</w:t>
      </w:r>
      <w:r w:rsidRPr="006F1F68">
        <w:rPr>
          <w:rFonts w:asciiTheme="minorHAnsi" w:hAnsiTheme="minorHAnsi" w:cstheme="minorHAnsi"/>
          <w:szCs w:val="24"/>
        </w:rPr>
        <w:t>, achieving targets on time and in budget</w:t>
      </w:r>
      <w:r>
        <w:rPr>
          <w:rFonts w:asciiTheme="minorHAnsi" w:hAnsiTheme="minorHAnsi" w:cstheme="minorHAnsi"/>
          <w:szCs w:val="24"/>
        </w:rPr>
        <w:t xml:space="preserve"> (E)</w:t>
      </w:r>
    </w:p>
    <w:p w14:paraId="244083C9" w14:textId="3481D785" w:rsidR="006F1F68" w:rsidRPr="006F1F68" w:rsidRDefault="006F1F68" w:rsidP="006F1F6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 w:rsidRPr="006F1F68">
        <w:rPr>
          <w:rFonts w:asciiTheme="minorHAnsi" w:hAnsiTheme="minorHAnsi" w:cstheme="minorHAnsi"/>
          <w:szCs w:val="24"/>
        </w:rPr>
        <w:t>Ability to work effectively to motivate, support and manage volunteers</w:t>
      </w:r>
      <w:r>
        <w:rPr>
          <w:rFonts w:asciiTheme="minorHAnsi" w:hAnsiTheme="minorHAnsi" w:cstheme="minorHAnsi"/>
          <w:szCs w:val="24"/>
        </w:rPr>
        <w:t xml:space="preserve"> (E)</w:t>
      </w:r>
    </w:p>
    <w:p w14:paraId="5A0C8C43" w14:textId="68A66AB9" w:rsidR="006F1F68" w:rsidRPr="006F1F68" w:rsidRDefault="006F1F68" w:rsidP="006F1F6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 w:rsidRPr="006F1F68">
        <w:rPr>
          <w:rFonts w:asciiTheme="minorHAnsi" w:hAnsiTheme="minorHAnsi" w:cstheme="minorHAnsi"/>
          <w:szCs w:val="24"/>
        </w:rPr>
        <w:t>Ability to work co-operatively as part of a team</w:t>
      </w:r>
      <w:r>
        <w:rPr>
          <w:rFonts w:asciiTheme="minorHAnsi" w:hAnsiTheme="minorHAnsi" w:cstheme="minorHAnsi"/>
          <w:szCs w:val="24"/>
        </w:rPr>
        <w:t xml:space="preserve"> (E)</w:t>
      </w:r>
    </w:p>
    <w:p w14:paraId="2E6DC2CE" w14:textId="432E56CA" w:rsidR="006F1F68" w:rsidRPr="006F1F68" w:rsidRDefault="006F1F68" w:rsidP="006F1F6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 w:rsidRPr="006F1F68">
        <w:rPr>
          <w:rFonts w:asciiTheme="minorHAnsi" w:hAnsiTheme="minorHAnsi" w:cstheme="minorHAnsi"/>
          <w:szCs w:val="24"/>
        </w:rPr>
        <w:t>Strong communicator with the ability to manage difficult situations with tact and diplomacy</w:t>
      </w:r>
      <w:r>
        <w:rPr>
          <w:rFonts w:asciiTheme="minorHAnsi" w:hAnsiTheme="minorHAnsi" w:cstheme="minorHAnsi"/>
          <w:szCs w:val="24"/>
        </w:rPr>
        <w:t xml:space="preserve"> (E)</w:t>
      </w:r>
    </w:p>
    <w:p w14:paraId="43D711DB" w14:textId="1C6758B1" w:rsidR="006F1F68" w:rsidRPr="006F1F68" w:rsidRDefault="006F1F68" w:rsidP="006F1F6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 w:rsidRPr="006F1F68">
        <w:rPr>
          <w:rFonts w:asciiTheme="minorHAnsi" w:hAnsiTheme="minorHAnsi" w:cstheme="minorHAnsi"/>
          <w:szCs w:val="24"/>
        </w:rPr>
        <w:t>Confident and assertive individual with the ability to remain calm under pressure</w:t>
      </w:r>
      <w:r>
        <w:rPr>
          <w:rFonts w:asciiTheme="minorHAnsi" w:hAnsiTheme="minorHAnsi" w:cstheme="minorHAnsi"/>
          <w:szCs w:val="24"/>
        </w:rPr>
        <w:t xml:space="preserve"> (E)</w:t>
      </w:r>
    </w:p>
    <w:p w14:paraId="34C611D0" w14:textId="391929D9" w:rsidR="00861518" w:rsidRDefault="006F1F68" w:rsidP="006F1F6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 w:rsidRPr="006F1F68">
        <w:rPr>
          <w:rFonts w:asciiTheme="minorHAnsi" w:hAnsiTheme="minorHAnsi" w:cstheme="minorHAnsi"/>
          <w:szCs w:val="24"/>
        </w:rPr>
        <w:t>Ability to overcome logistical obstacles to achieve outcomes</w:t>
      </w:r>
      <w:r>
        <w:rPr>
          <w:rFonts w:asciiTheme="minorHAnsi" w:hAnsiTheme="minorHAnsi" w:cstheme="minorHAnsi"/>
          <w:szCs w:val="24"/>
        </w:rPr>
        <w:t xml:space="preserve"> (E)</w:t>
      </w:r>
    </w:p>
    <w:p w14:paraId="68030460" w14:textId="0F4B68AD" w:rsidR="00F27D03" w:rsidRPr="006F1F68" w:rsidRDefault="00F27D03" w:rsidP="00F27D03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 w:rsidRPr="006F1F68">
        <w:rPr>
          <w:rFonts w:asciiTheme="minorHAnsi" w:hAnsiTheme="minorHAnsi" w:cstheme="minorHAnsi"/>
          <w:szCs w:val="24"/>
        </w:rPr>
        <w:t xml:space="preserve">Ability to drive new service development </w:t>
      </w:r>
      <w:r>
        <w:rPr>
          <w:rFonts w:asciiTheme="minorHAnsi" w:hAnsiTheme="minorHAnsi" w:cstheme="minorHAnsi"/>
          <w:szCs w:val="24"/>
        </w:rPr>
        <w:t>(D)</w:t>
      </w:r>
    </w:p>
    <w:p w14:paraId="1567452C" w14:textId="7C12D6F5" w:rsidR="006F1F68" w:rsidRDefault="006F1F68" w:rsidP="006F1F68">
      <w:pPr>
        <w:rPr>
          <w:rFonts w:cstheme="minorHAnsi"/>
          <w:szCs w:val="24"/>
        </w:rPr>
      </w:pPr>
    </w:p>
    <w:p w14:paraId="570BC6F8" w14:textId="7DD726D1" w:rsidR="006F1F68" w:rsidRPr="002D6384" w:rsidRDefault="006F1F68" w:rsidP="006F1F68">
      <w:pPr>
        <w:jc w:val="both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Other</w:t>
      </w:r>
    </w:p>
    <w:p w14:paraId="3F7672A4" w14:textId="5BCDA440" w:rsidR="006F1F68" w:rsidRPr="006F1F68" w:rsidRDefault="006F1F68" w:rsidP="006F1F6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Cs w:val="24"/>
        </w:rPr>
      </w:pPr>
      <w:r w:rsidRPr="006F1F68">
        <w:rPr>
          <w:rFonts w:asciiTheme="minorHAnsi" w:hAnsiTheme="minorHAnsi" w:cstheme="minorHAnsi"/>
          <w:szCs w:val="24"/>
        </w:rPr>
        <w:t xml:space="preserve">Willingness to work flexibly, including regular evenings and occasional weekends </w:t>
      </w:r>
    </w:p>
    <w:p w14:paraId="3E18CE0D" w14:textId="30667D38" w:rsidR="006F1F68" w:rsidRPr="006F1F68" w:rsidRDefault="006F1F68" w:rsidP="006F1F6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Cs w:val="24"/>
        </w:rPr>
      </w:pPr>
      <w:r w:rsidRPr="006F1F68">
        <w:rPr>
          <w:rFonts w:asciiTheme="minorHAnsi" w:hAnsiTheme="minorHAnsi" w:cstheme="minorHAnsi"/>
          <w:szCs w:val="24"/>
        </w:rPr>
        <w:t>Satisfactory Enhanced DBS clearance</w:t>
      </w:r>
    </w:p>
    <w:p w14:paraId="58A5A5B5" w14:textId="55092B3D" w:rsidR="006F1F68" w:rsidRPr="006F1F68" w:rsidRDefault="006F1F68" w:rsidP="006F1F6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Cs w:val="24"/>
        </w:rPr>
      </w:pPr>
      <w:r w:rsidRPr="006F1F68">
        <w:rPr>
          <w:rFonts w:asciiTheme="minorHAnsi" w:hAnsiTheme="minorHAnsi" w:cstheme="minorHAnsi"/>
          <w:szCs w:val="24"/>
        </w:rPr>
        <w:t>Satisfactory references</w:t>
      </w:r>
    </w:p>
    <w:p w14:paraId="79CD6731" w14:textId="0D596C3C" w:rsidR="006F1F68" w:rsidRPr="006F1F68" w:rsidRDefault="006F1F68" w:rsidP="006F1F6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Cs w:val="24"/>
        </w:rPr>
      </w:pPr>
      <w:r w:rsidRPr="006F1F68">
        <w:rPr>
          <w:rFonts w:asciiTheme="minorHAnsi" w:hAnsiTheme="minorHAnsi" w:cstheme="minorHAnsi"/>
          <w:szCs w:val="24"/>
        </w:rPr>
        <w:t>A full driving licence and access to a vehicle (or equivalent)</w:t>
      </w:r>
    </w:p>
    <w:p w14:paraId="45466699" w14:textId="77777777" w:rsidR="00991840" w:rsidRDefault="00991840" w:rsidP="002612F3">
      <w:pPr>
        <w:jc w:val="both"/>
        <w:rPr>
          <w:color w:val="00B0F0"/>
          <w:sz w:val="28"/>
          <w:szCs w:val="28"/>
        </w:rPr>
      </w:pPr>
    </w:p>
    <w:p w14:paraId="2DA61974" w14:textId="6AB1E260" w:rsidR="00861518" w:rsidRPr="002D6384" w:rsidRDefault="00861518" w:rsidP="002612F3">
      <w:pPr>
        <w:jc w:val="both"/>
        <w:rPr>
          <w:color w:val="00B0F0"/>
          <w:sz w:val="28"/>
          <w:szCs w:val="28"/>
        </w:rPr>
      </w:pPr>
      <w:r w:rsidRPr="002D6384">
        <w:rPr>
          <w:color w:val="00B0F0"/>
          <w:sz w:val="28"/>
          <w:szCs w:val="28"/>
        </w:rPr>
        <w:t xml:space="preserve">Attitudes and values </w:t>
      </w:r>
    </w:p>
    <w:p w14:paraId="582B3627" w14:textId="1A0E2A10" w:rsidR="00861518" w:rsidRPr="00564B2C" w:rsidRDefault="00861518" w:rsidP="00564B2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564B2C">
        <w:rPr>
          <w:rFonts w:asciiTheme="minorHAnsi" w:hAnsiTheme="minorHAnsi" w:cstheme="minorHAnsi"/>
          <w:szCs w:val="24"/>
        </w:rPr>
        <w:t xml:space="preserve">Ambitious </w:t>
      </w:r>
      <w:r w:rsidR="005C4749">
        <w:rPr>
          <w:rFonts w:asciiTheme="minorHAnsi" w:hAnsiTheme="minorHAnsi" w:cstheme="minorHAnsi"/>
          <w:szCs w:val="24"/>
        </w:rPr>
        <w:t>with a</w:t>
      </w:r>
      <w:r w:rsidRPr="00564B2C">
        <w:rPr>
          <w:rFonts w:asciiTheme="minorHAnsi" w:hAnsiTheme="minorHAnsi" w:cstheme="minorHAnsi"/>
          <w:szCs w:val="24"/>
        </w:rPr>
        <w:t xml:space="preserve"> passion for making a positive diffe</w:t>
      </w:r>
      <w:r w:rsidR="00715149">
        <w:rPr>
          <w:rFonts w:asciiTheme="minorHAnsi" w:hAnsiTheme="minorHAnsi" w:cstheme="minorHAnsi"/>
          <w:szCs w:val="24"/>
        </w:rPr>
        <w:t>rence and challenging inequity</w:t>
      </w:r>
      <w:r w:rsidRPr="00564B2C">
        <w:rPr>
          <w:rFonts w:asciiTheme="minorHAnsi" w:hAnsiTheme="minorHAnsi" w:cstheme="minorHAnsi"/>
          <w:szCs w:val="24"/>
        </w:rPr>
        <w:t xml:space="preserve"> (E) </w:t>
      </w:r>
    </w:p>
    <w:p w14:paraId="0CC96D28" w14:textId="4AE587AF" w:rsidR="00861518" w:rsidRPr="00564B2C" w:rsidRDefault="00861518" w:rsidP="00564B2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564B2C">
        <w:rPr>
          <w:rFonts w:asciiTheme="minorHAnsi" w:hAnsiTheme="minorHAnsi" w:cstheme="minorHAnsi"/>
          <w:szCs w:val="24"/>
        </w:rPr>
        <w:t xml:space="preserve">Energetic and innovative in approach (E) </w:t>
      </w:r>
    </w:p>
    <w:p w14:paraId="266D5C18" w14:textId="2DC80E8A" w:rsidR="00861518" w:rsidRPr="00564B2C" w:rsidRDefault="00861518" w:rsidP="00564B2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564B2C">
        <w:rPr>
          <w:rFonts w:asciiTheme="minorHAnsi" w:hAnsiTheme="minorHAnsi" w:cstheme="minorHAnsi"/>
          <w:szCs w:val="24"/>
        </w:rPr>
        <w:t xml:space="preserve">Highly motivated, positive and a can-do attitude to solving practical problems (E) </w:t>
      </w:r>
    </w:p>
    <w:p w14:paraId="4C72BFE9" w14:textId="45186F90" w:rsidR="00861518" w:rsidRPr="00564B2C" w:rsidRDefault="00B506E1" w:rsidP="00564B2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</w:t>
      </w:r>
      <w:r w:rsidR="00861518" w:rsidRPr="00564B2C">
        <w:rPr>
          <w:rFonts w:asciiTheme="minorHAnsi" w:hAnsiTheme="minorHAnsi" w:cstheme="minorHAnsi"/>
          <w:szCs w:val="24"/>
        </w:rPr>
        <w:t>onfident</w:t>
      </w:r>
      <w:r>
        <w:rPr>
          <w:rFonts w:asciiTheme="minorHAnsi" w:hAnsiTheme="minorHAnsi" w:cstheme="minorHAnsi"/>
          <w:szCs w:val="24"/>
        </w:rPr>
        <w:t xml:space="preserve"> and </w:t>
      </w:r>
      <w:r w:rsidR="00861518" w:rsidRPr="00564B2C">
        <w:rPr>
          <w:rFonts w:asciiTheme="minorHAnsi" w:hAnsiTheme="minorHAnsi" w:cstheme="minorHAnsi"/>
          <w:szCs w:val="24"/>
        </w:rPr>
        <w:t xml:space="preserve">outgoing (E) </w:t>
      </w:r>
    </w:p>
    <w:p w14:paraId="69393A83" w14:textId="416381FE" w:rsidR="00943A32" w:rsidRPr="00564B2C" w:rsidRDefault="00563066" w:rsidP="00564B2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564B2C">
        <w:rPr>
          <w:rFonts w:asciiTheme="minorHAnsi" w:hAnsiTheme="minorHAnsi" w:cstheme="minorHAnsi"/>
          <w:szCs w:val="24"/>
        </w:rPr>
        <w:t>Commit</w:t>
      </w:r>
      <w:r w:rsidR="00E13E5E">
        <w:rPr>
          <w:rFonts w:asciiTheme="minorHAnsi" w:hAnsiTheme="minorHAnsi" w:cstheme="minorHAnsi"/>
          <w:szCs w:val="24"/>
        </w:rPr>
        <w:t>ted</w:t>
      </w:r>
      <w:r w:rsidRPr="00564B2C">
        <w:rPr>
          <w:rFonts w:asciiTheme="minorHAnsi" w:hAnsiTheme="minorHAnsi" w:cstheme="minorHAnsi"/>
          <w:szCs w:val="24"/>
        </w:rPr>
        <w:t xml:space="preserve"> to organisational</w:t>
      </w:r>
      <w:r w:rsidR="00943A32" w:rsidRPr="00564B2C">
        <w:rPr>
          <w:rFonts w:asciiTheme="minorHAnsi" w:hAnsiTheme="minorHAnsi" w:cstheme="minorHAnsi"/>
          <w:szCs w:val="24"/>
        </w:rPr>
        <w:t xml:space="preserve"> aims, values and approach (E)</w:t>
      </w:r>
    </w:p>
    <w:p w14:paraId="5386B0DE" w14:textId="17509C22" w:rsidR="00943A32" w:rsidRPr="00564B2C" w:rsidRDefault="00943A32" w:rsidP="00564B2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564B2C">
        <w:rPr>
          <w:rFonts w:asciiTheme="minorHAnsi" w:hAnsiTheme="minorHAnsi" w:cstheme="minorHAnsi"/>
          <w:kern w:val="1"/>
          <w:szCs w:val="24"/>
        </w:rPr>
        <w:t>Recognises and embraces the unique potential that individuals from differing backgrounds, experiences and perspectives bring to Circles South West</w:t>
      </w:r>
      <w:r w:rsidR="00D42AD0">
        <w:rPr>
          <w:rFonts w:asciiTheme="minorHAnsi" w:hAnsiTheme="minorHAnsi" w:cstheme="minorHAnsi"/>
          <w:kern w:val="1"/>
          <w:szCs w:val="24"/>
        </w:rPr>
        <w:t xml:space="preserve"> </w:t>
      </w:r>
      <w:r w:rsidR="00AC0377">
        <w:rPr>
          <w:rFonts w:asciiTheme="minorHAnsi" w:hAnsiTheme="minorHAnsi" w:cstheme="minorHAnsi"/>
          <w:kern w:val="1"/>
          <w:szCs w:val="24"/>
        </w:rPr>
        <w:t>(E)</w:t>
      </w:r>
    </w:p>
    <w:p w14:paraId="2C0F7487" w14:textId="51B6A4E9" w:rsidR="00861518" w:rsidRPr="00AD15BF" w:rsidRDefault="00861518" w:rsidP="00861518">
      <w:pPr>
        <w:rPr>
          <w:color w:val="002060"/>
          <w:sz w:val="44"/>
          <w:szCs w:val="44"/>
        </w:rPr>
      </w:pPr>
      <w:r w:rsidRPr="00AD15BF">
        <w:rPr>
          <w:color w:val="002060"/>
          <w:sz w:val="44"/>
          <w:szCs w:val="44"/>
        </w:rPr>
        <w:lastRenderedPageBreak/>
        <w:t xml:space="preserve">Terms of employment </w:t>
      </w:r>
    </w:p>
    <w:p w14:paraId="67F61ECE" w14:textId="77777777" w:rsidR="00AD15BF" w:rsidRPr="00F93C80" w:rsidRDefault="00AD15BF" w:rsidP="00861518">
      <w:pPr>
        <w:rPr>
          <w:sz w:val="12"/>
          <w:szCs w:val="12"/>
        </w:rPr>
      </w:pPr>
    </w:p>
    <w:p w14:paraId="6808B4C7" w14:textId="79C85242" w:rsidR="00861518" w:rsidRPr="004A69F4" w:rsidRDefault="00861518" w:rsidP="004A69F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4A69F4">
        <w:rPr>
          <w:rFonts w:asciiTheme="minorHAnsi" w:hAnsiTheme="minorHAnsi" w:cstheme="minorHAnsi"/>
        </w:rPr>
        <w:t xml:space="preserve">Contract: </w:t>
      </w:r>
      <w:r w:rsidR="00F93C80" w:rsidRPr="004A69F4">
        <w:rPr>
          <w:rFonts w:asciiTheme="minorHAnsi" w:hAnsiTheme="minorHAnsi" w:cstheme="minorHAnsi"/>
        </w:rPr>
        <w:t>Part-time, 12</w:t>
      </w:r>
      <w:r w:rsidR="009026E7">
        <w:rPr>
          <w:rFonts w:asciiTheme="minorHAnsi" w:hAnsiTheme="minorHAnsi" w:cstheme="minorHAnsi"/>
        </w:rPr>
        <w:t>-</w:t>
      </w:r>
      <w:r w:rsidR="00F93C80" w:rsidRPr="004A69F4">
        <w:rPr>
          <w:rFonts w:asciiTheme="minorHAnsi" w:hAnsiTheme="minorHAnsi" w:cstheme="minorHAnsi"/>
        </w:rPr>
        <w:t>month</w:t>
      </w:r>
      <w:r w:rsidRPr="004A69F4">
        <w:rPr>
          <w:rFonts w:asciiTheme="minorHAnsi" w:hAnsiTheme="minorHAnsi" w:cstheme="minorHAnsi"/>
        </w:rPr>
        <w:t xml:space="preserve"> fixed term contract </w:t>
      </w:r>
      <w:r w:rsidR="00F9388F" w:rsidRPr="004A69F4">
        <w:rPr>
          <w:rFonts w:asciiTheme="minorHAnsi" w:hAnsiTheme="minorHAnsi" w:cstheme="minorHAnsi"/>
        </w:rPr>
        <w:t xml:space="preserve">in the first instance </w:t>
      </w:r>
      <w:r w:rsidRPr="004A69F4">
        <w:rPr>
          <w:rFonts w:asciiTheme="minorHAnsi" w:hAnsiTheme="minorHAnsi" w:cstheme="minorHAnsi"/>
        </w:rPr>
        <w:t>with potential for extension</w:t>
      </w:r>
      <w:r w:rsidR="00F9388F" w:rsidRPr="004A69F4">
        <w:rPr>
          <w:rFonts w:asciiTheme="minorHAnsi" w:hAnsiTheme="minorHAnsi" w:cstheme="minorHAnsi"/>
        </w:rPr>
        <w:t xml:space="preserve"> (funding dependent)</w:t>
      </w:r>
    </w:p>
    <w:p w14:paraId="310C1E5F" w14:textId="303132D4" w:rsidR="00D314BC" w:rsidRPr="004A69F4" w:rsidRDefault="00861518" w:rsidP="004A69F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4A69F4">
        <w:rPr>
          <w:rFonts w:asciiTheme="minorHAnsi" w:hAnsiTheme="minorHAnsi" w:cstheme="minorHAnsi"/>
        </w:rPr>
        <w:t xml:space="preserve">Hours: </w:t>
      </w:r>
      <w:r w:rsidR="004A69F4" w:rsidRPr="004A69F4">
        <w:rPr>
          <w:rFonts w:asciiTheme="minorHAnsi" w:hAnsiTheme="minorHAnsi" w:cstheme="minorHAnsi"/>
        </w:rPr>
        <w:t>3 or 3.5 days per week (7 hours per day)</w:t>
      </w:r>
      <w:r w:rsidRPr="004A69F4">
        <w:rPr>
          <w:rFonts w:asciiTheme="minorHAnsi" w:hAnsiTheme="minorHAnsi" w:cstheme="minorHAnsi"/>
          <w:szCs w:val="24"/>
        </w:rPr>
        <w:t xml:space="preserve">. </w:t>
      </w:r>
      <w:r w:rsidR="00D314BC" w:rsidRPr="004A69F4">
        <w:rPr>
          <w:rFonts w:asciiTheme="minorHAnsi" w:hAnsiTheme="minorHAnsi" w:cstheme="minorHAnsi"/>
          <w:szCs w:val="24"/>
        </w:rPr>
        <w:t xml:space="preserve">Core working day for all staff is Tuesday. </w:t>
      </w:r>
      <w:r w:rsidR="006143FD" w:rsidRPr="004A69F4">
        <w:rPr>
          <w:rFonts w:asciiTheme="minorHAnsi" w:hAnsiTheme="minorHAnsi" w:cstheme="minorHAnsi"/>
          <w:szCs w:val="24"/>
        </w:rPr>
        <w:t xml:space="preserve">This post requires regular evening and occasional weekend work. </w:t>
      </w:r>
    </w:p>
    <w:p w14:paraId="38F5E174" w14:textId="70241D54" w:rsidR="00861518" w:rsidRPr="00C7154A" w:rsidRDefault="00861518" w:rsidP="00C7154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C7154A">
        <w:rPr>
          <w:rFonts w:asciiTheme="minorHAnsi" w:hAnsiTheme="minorHAnsi" w:cstheme="minorHAnsi"/>
          <w:szCs w:val="24"/>
        </w:rPr>
        <w:t xml:space="preserve">Location: </w:t>
      </w:r>
      <w:r w:rsidR="002244D6" w:rsidRPr="00C7154A">
        <w:rPr>
          <w:rFonts w:asciiTheme="minorHAnsi" w:hAnsiTheme="minorHAnsi" w:cstheme="minorHAnsi"/>
          <w:szCs w:val="24"/>
        </w:rPr>
        <w:t>Home-based in Gloucestershire, Wiltshire or surrounding areas</w:t>
      </w:r>
      <w:r w:rsidR="0018193C">
        <w:rPr>
          <w:rFonts w:asciiTheme="minorHAnsi" w:hAnsiTheme="minorHAnsi" w:cstheme="minorHAnsi"/>
          <w:szCs w:val="24"/>
        </w:rPr>
        <w:t xml:space="preserve">. Job area </w:t>
      </w:r>
      <w:r w:rsidR="00DA7545">
        <w:rPr>
          <w:rFonts w:asciiTheme="minorHAnsi" w:hAnsiTheme="minorHAnsi" w:cstheme="minorHAnsi"/>
          <w:szCs w:val="24"/>
        </w:rPr>
        <w:t>Gloucestershire and Wiltshire</w:t>
      </w:r>
      <w:r w:rsidR="002244D6" w:rsidRPr="00C7154A">
        <w:rPr>
          <w:rFonts w:asciiTheme="minorHAnsi" w:hAnsiTheme="minorHAnsi" w:cstheme="minorHAnsi"/>
          <w:szCs w:val="24"/>
        </w:rPr>
        <w:t xml:space="preserve"> </w:t>
      </w:r>
      <w:r w:rsidRPr="00C7154A">
        <w:rPr>
          <w:rFonts w:asciiTheme="minorHAnsi" w:hAnsiTheme="minorHAnsi" w:cstheme="minorHAnsi"/>
          <w:szCs w:val="24"/>
        </w:rPr>
        <w:t xml:space="preserve">with </w:t>
      </w:r>
      <w:r w:rsidR="00DA7545">
        <w:rPr>
          <w:rFonts w:asciiTheme="minorHAnsi" w:hAnsiTheme="minorHAnsi" w:cstheme="minorHAnsi"/>
          <w:szCs w:val="24"/>
        </w:rPr>
        <w:t>the flexibility to work in Avon. O</w:t>
      </w:r>
      <w:r w:rsidR="00267DE5" w:rsidRPr="00C7154A">
        <w:rPr>
          <w:rFonts w:asciiTheme="minorHAnsi" w:hAnsiTheme="minorHAnsi" w:cstheme="minorHAnsi"/>
          <w:szCs w:val="24"/>
        </w:rPr>
        <w:t>ccasional travel in</w:t>
      </w:r>
      <w:r w:rsidR="00943A32" w:rsidRPr="00C7154A">
        <w:rPr>
          <w:rFonts w:asciiTheme="minorHAnsi" w:hAnsiTheme="minorHAnsi" w:cstheme="minorHAnsi"/>
          <w:szCs w:val="24"/>
        </w:rPr>
        <w:t xml:space="preserve"> South West</w:t>
      </w:r>
      <w:r w:rsidR="00CC666F" w:rsidRPr="00C7154A">
        <w:rPr>
          <w:rFonts w:asciiTheme="minorHAnsi" w:hAnsiTheme="minorHAnsi" w:cstheme="minorHAnsi"/>
          <w:szCs w:val="24"/>
        </w:rPr>
        <w:t xml:space="preserve"> England</w:t>
      </w:r>
      <w:r w:rsidR="00943A32" w:rsidRPr="00C7154A">
        <w:rPr>
          <w:rFonts w:asciiTheme="minorHAnsi" w:hAnsiTheme="minorHAnsi" w:cstheme="minorHAnsi"/>
          <w:szCs w:val="24"/>
        </w:rPr>
        <w:t>.</w:t>
      </w:r>
      <w:r w:rsidRPr="00C7154A">
        <w:rPr>
          <w:rFonts w:asciiTheme="minorHAnsi" w:hAnsiTheme="minorHAnsi" w:cstheme="minorHAnsi"/>
          <w:szCs w:val="24"/>
        </w:rPr>
        <w:t xml:space="preserve"> </w:t>
      </w:r>
    </w:p>
    <w:p w14:paraId="4BD6E8CB" w14:textId="44C3B2E8" w:rsidR="00861518" w:rsidRPr="00171693" w:rsidRDefault="004000A0" w:rsidP="00943A3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171693">
        <w:rPr>
          <w:rFonts w:asciiTheme="minorHAnsi" w:hAnsiTheme="minorHAnsi" w:cstheme="minorHAnsi"/>
          <w:szCs w:val="24"/>
        </w:rPr>
        <w:t>Holidays: 28</w:t>
      </w:r>
      <w:r w:rsidR="00861518" w:rsidRPr="00171693">
        <w:rPr>
          <w:rFonts w:asciiTheme="minorHAnsi" w:hAnsiTheme="minorHAnsi" w:cstheme="minorHAnsi"/>
          <w:szCs w:val="24"/>
        </w:rPr>
        <w:t xml:space="preserve"> days (with an additional day for each complete year served</w:t>
      </w:r>
      <w:r w:rsidRPr="00171693">
        <w:rPr>
          <w:rFonts w:asciiTheme="minorHAnsi" w:hAnsiTheme="minorHAnsi" w:cstheme="minorHAnsi"/>
          <w:szCs w:val="24"/>
        </w:rPr>
        <w:t xml:space="preserve"> up to 5 days</w:t>
      </w:r>
      <w:r w:rsidR="00DA36AC">
        <w:rPr>
          <w:rFonts w:asciiTheme="minorHAnsi" w:hAnsiTheme="minorHAnsi" w:cstheme="minorHAnsi"/>
          <w:szCs w:val="24"/>
        </w:rPr>
        <w:t>) + public holidays, pro-rata</w:t>
      </w:r>
      <w:r w:rsidR="00126068">
        <w:rPr>
          <w:rFonts w:asciiTheme="minorHAnsi" w:hAnsiTheme="minorHAnsi" w:cstheme="minorHAnsi"/>
          <w:szCs w:val="24"/>
        </w:rPr>
        <w:t>.</w:t>
      </w:r>
    </w:p>
    <w:p w14:paraId="0EADA2CB" w14:textId="2F405E4F" w:rsidR="00861518" w:rsidRPr="00C1115F" w:rsidRDefault="00861518" w:rsidP="00C1115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C1115F">
        <w:rPr>
          <w:rFonts w:asciiTheme="minorHAnsi" w:hAnsiTheme="minorHAnsi" w:cstheme="minorHAnsi"/>
          <w:szCs w:val="24"/>
        </w:rPr>
        <w:t xml:space="preserve">Pension: Automatic enrolment into </w:t>
      </w:r>
      <w:r w:rsidR="00943A32" w:rsidRPr="00C1115F">
        <w:rPr>
          <w:rFonts w:asciiTheme="minorHAnsi" w:hAnsiTheme="minorHAnsi" w:cstheme="minorHAnsi"/>
          <w:szCs w:val="24"/>
        </w:rPr>
        <w:t>Circles South West</w:t>
      </w:r>
      <w:r w:rsidRPr="00C1115F">
        <w:rPr>
          <w:rFonts w:asciiTheme="minorHAnsi" w:hAnsiTheme="minorHAnsi" w:cstheme="minorHAnsi"/>
          <w:szCs w:val="24"/>
        </w:rPr>
        <w:t xml:space="preserve"> contributory wor</w:t>
      </w:r>
      <w:r w:rsidR="00060673" w:rsidRPr="00C1115F">
        <w:rPr>
          <w:rFonts w:asciiTheme="minorHAnsi" w:hAnsiTheme="minorHAnsi" w:cstheme="minorHAnsi"/>
          <w:szCs w:val="24"/>
        </w:rPr>
        <w:t>kplace pension scheme with employer contribution of 5% and minimum employee contribution of 3%</w:t>
      </w:r>
      <w:r w:rsidR="008D61DE" w:rsidRPr="00C1115F">
        <w:rPr>
          <w:rFonts w:asciiTheme="minorHAnsi" w:hAnsiTheme="minorHAnsi" w:cstheme="minorHAnsi"/>
          <w:szCs w:val="24"/>
        </w:rPr>
        <w:t>.</w:t>
      </w:r>
    </w:p>
    <w:p w14:paraId="364B0091" w14:textId="77777777" w:rsidR="00C2448B" w:rsidRPr="00171693" w:rsidRDefault="00DC7D39" w:rsidP="00943A3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171693">
        <w:rPr>
          <w:rFonts w:asciiTheme="minorHAnsi" w:hAnsiTheme="minorHAnsi" w:cstheme="minorHAnsi"/>
          <w:szCs w:val="24"/>
        </w:rPr>
        <w:t>A</w:t>
      </w:r>
      <w:r w:rsidR="00C2448B" w:rsidRPr="00171693">
        <w:rPr>
          <w:rFonts w:asciiTheme="minorHAnsi" w:hAnsiTheme="minorHAnsi" w:cstheme="minorHAnsi"/>
          <w:szCs w:val="24"/>
        </w:rPr>
        <w:t>ppointment depends on a satisfactory DBS clearance and references.</w:t>
      </w:r>
    </w:p>
    <w:p w14:paraId="766184B4" w14:textId="77777777" w:rsidR="00861518" w:rsidRPr="00171693" w:rsidRDefault="00861518" w:rsidP="00943A3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171693">
        <w:rPr>
          <w:rFonts w:asciiTheme="minorHAnsi" w:hAnsiTheme="minorHAnsi" w:cstheme="minorHAnsi"/>
          <w:szCs w:val="24"/>
        </w:rPr>
        <w:t xml:space="preserve">Probationary period: 6 months. </w:t>
      </w:r>
    </w:p>
    <w:p w14:paraId="162CD8EA" w14:textId="77777777" w:rsidR="00AD15BF" w:rsidRDefault="00AD15BF" w:rsidP="00861518"/>
    <w:p w14:paraId="2232AFAB" w14:textId="77777777" w:rsidR="00774144" w:rsidRDefault="00774144" w:rsidP="00861518"/>
    <w:p w14:paraId="518A55A9" w14:textId="77777777" w:rsidR="00861518" w:rsidRPr="00AD15BF" w:rsidRDefault="00861518" w:rsidP="00861518">
      <w:pPr>
        <w:rPr>
          <w:color w:val="002060"/>
          <w:sz w:val="44"/>
          <w:szCs w:val="44"/>
        </w:rPr>
      </w:pPr>
      <w:r w:rsidRPr="00AD15BF">
        <w:rPr>
          <w:color w:val="002060"/>
          <w:sz w:val="44"/>
          <w:szCs w:val="44"/>
        </w:rPr>
        <w:t xml:space="preserve">How to apply </w:t>
      </w:r>
    </w:p>
    <w:p w14:paraId="43050744" w14:textId="77777777" w:rsidR="00AD15BF" w:rsidRPr="00F93C80" w:rsidRDefault="00AD15BF" w:rsidP="00861518">
      <w:pPr>
        <w:rPr>
          <w:sz w:val="12"/>
          <w:szCs w:val="12"/>
        </w:rPr>
      </w:pPr>
    </w:p>
    <w:p w14:paraId="4FB9AC9D" w14:textId="77777777" w:rsidR="000F3207" w:rsidRPr="0062549A" w:rsidRDefault="000F3207" w:rsidP="00421A06">
      <w:pPr>
        <w:jc w:val="both"/>
        <w:rPr>
          <w:rFonts w:cstheme="minorHAnsi"/>
          <w:sz w:val="24"/>
          <w:szCs w:val="24"/>
        </w:rPr>
      </w:pPr>
      <w:r w:rsidRPr="0062549A">
        <w:rPr>
          <w:rFonts w:cstheme="minorHAnsi"/>
          <w:sz w:val="24"/>
          <w:szCs w:val="24"/>
        </w:rPr>
        <w:t xml:space="preserve">To apply for the role: </w:t>
      </w:r>
    </w:p>
    <w:p w14:paraId="64BC0706" w14:textId="47D0DCB7" w:rsidR="000F3207" w:rsidRPr="0062549A" w:rsidRDefault="00B87DAB" w:rsidP="0062549A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Cs w:val="24"/>
        </w:rPr>
      </w:pPr>
      <w:r w:rsidRPr="0062549A">
        <w:rPr>
          <w:rFonts w:asciiTheme="minorHAnsi" w:hAnsiTheme="minorHAnsi" w:cstheme="minorHAnsi"/>
          <w:szCs w:val="24"/>
        </w:rPr>
        <w:t>d</w:t>
      </w:r>
      <w:r w:rsidR="00861518" w:rsidRPr="0062549A">
        <w:rPr>
          <w:rFonts w:asciiTheme="minorHAnsi" w:hAnsiTheme="minorHAnsi" w:cstheme="minorHAnsi"/>
          <w:szCs w:val="24"/>
        </w:rPr>
        <w:t>ownlo</w:t>
      </w:r>
      <w:r w:rsidR="00F114D3" w:rsidRPr="0062549A">
        <w:rPr>
          <w:rFonts w:asciiTheme="minorHAnsi" w:hAnsiTheme="minorHAnsi" w:cstheme="minorHAnsi"/>
          <w:szCs w:val="24"/>
        </w:rPr>
        <w:t xml:space="preserve">ad the job application form </w:t>
      </w:r>
      <w:hyperlink r:id="rId11" w:history="1">
        <w:r w:rsidR="000F3207" w:rsidRPr="0062549A">
          <w:rPr>
            <w:rStyle w:val="Hyperlink"/>
            <w:rFonts w:asciiTheme="minorHAnsi" w:hAnsiTheme="minorHAnsi" w:cstheme="minorHAnsi"/>
            <w:szCs w:val="24"/>
          </w:rPr>
          <w:t>https://circles-southwest.org.uk/about-circles/vacancies/</w:t>
        </w:r>
      </w:hyperlink>
    </w:p>
    <w:p w14:paraId="6B7E8E26" w14:textId="340F102F" w:rsidR="00AD15BF" w:rsidRPr="0062549A" w:rsidRDefault="000240D9" w:rsidP="0062549A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Cs w:val="24"/>
        </w:rPr>
      </w:pPr>
      <w:r w:rsidRPr="0062549A">
        <w:rPr>
          <w:rFonts w:asciiTheme="minorHAnsi" w:hAnsiTheme="minorHAnsi" w:cstheme="minorHAnsi"/>
          <w:szCs w:val="24"/>
        </w:rPr>
        <w:t>e</w:t>
      </w:r>
      <w:r w:rsidR="00B87DAB" w:rsidRPr="0062549A">
        <w:rPr>
          <w:rFonts w:asciiTheme="minorHAnsi" w:hAnsiTheme="minorHAnsi" w:cstheme="minorHAnsi"/>
          <w:szCs w:val="24"/>
        </w:rPr>
        <w:t xml:space="preserve">mail </w:t>
      </w:r>
      <w:r w:rsidR="00861518" w:rsidRPr="0062549A">
        <w:rPr>
          <w:rFonts w:asciiTheme="minorHAnsi" w:hAnsiTheme="minorHAnsi" w:cstheme="minorHAnsi"/>
          <w:szCs w:val="24"/>
        </w:rPr>
        <w:t xml:space="preserve">your completed application </w:t>
      </w:r>
      <w:r w:rsidR="00B87DAB" w:rsidRPr="0062549A">
        <w:rPr>
          <w:rFonts w:asciiTheme="minorHAnsi" w:hAnsiTheme="minorHAnsi" w:cstheme="minorHAnsi"/>
          <w:szCs w:val="24"/>
        </w:rPr>
        <w:t xml:space="preserve">and diversity monitoring form </w:t>
      </w:r>
      <w:r w:rsidR="00861518" w:rsidRPr="0062549A">
        <w:rPr>
          <w:rFonts w:asciiTheme="minorHAnsi" w:hAnsiTheme="minorHAnsi" w:cstheme="minorHAnsi"/>
          <w:szCs w:val="24"/>
        </w:rPr>
        <w:t xml:space="preserve">to </w:t>
      </w:r>
      <w:hyperlink r:id="rId12" w:history="1">
        <w:r w:rsidR="00B87DAB" w:rsidRPr="0062549A">
          <w:rPr>
            <w:rStyle w:val="Hyperlink"/>
            <w:rFonts w:asciiTheme="minorHAnsi" w:hAnsiTheme="minorHAnsi" w:cstheme="minorHAnsi"/>
            <w:szCs w:val="24"/>
          </w:rPr>
          <w:t>info@circlessw.org.uk</w:t>
        </w:r>
      </w:hyperlink>
      <w:r w:rsidR="00B87DAB" w:rsidRPr="0062549A">
        <w:rPr>
          <w:rFonts w:asciiTheme="minorHAnsi" w:hAnsiTheme="minorHAnsi" w:cstheme="minorHAnsi"/>
          <w:szCs w:val="24"/>
        </w:rPr>
        <w:tab/>
      </w:r>
    </w:p>
    <w:p w14:paraId="71203FE9" w14:textId="7A3E6DDE" w:rsidR="006A3ABB" w:rsidRPr="0062549A" w:rsidRDefault="003D57C5" w:rsidP="0062549A">
      <w:pPr>
        <w:jc w:val="both"/>
        <w:rPr>
          <w:rFonts w:cstheme="minorHAnsi"/>
          <w:sz w:val="24"/>
          <w:szCs w:val="24"/>
        </w:rPr>
      </w:pPr>
      <w:r w:rsidRPr="0062549A">
        <w:rPr>
          <w:rFonts w:cstheme="minorHAnsi"/>
          <w:sz w:val="24"/>
          <w:szCs w:val="24"/>
          <w:u w:val="single"/>
        </w:rPr>
        <w:t>Closing date</w:t>
      </w:r>
      <w:r w:rsidR="00365472" w:rsidRPr="0062549A">
        <w:rPr>
          <w:rFonts w:cstheme="minorHAnsi"/>
          <w:sz w:val="24"/>
          <w:szCs w:val="24"/>
          <w:u w:val="single"/>
        </w:rPr>
        <w:t>:</w:t>
      </w:r>
      <w:r w:rsidR="00365472" w:rsidRPr="0062549A">
        <w:rPr>
          <w:rFonts w:cstheme="minorHAnsi"/>
          <w:sz w:val="24"/>
          <w:szCs w:val="24"/>
        </w:rPr>
        <w:t xml:space="preserve"> </w:t>
      </w:r>
      <w:r w:rsidR="00E57DBE" w:rsidRPr="0062549A">
        <w:rPr>
          <w:rFonts w:cstheme="minorHAnsi"/>
          <w:b/>
          <w:sz w:val="24"/>
          <w:szCs w:val="24"/>
        </w:rPr>
        <w:t>5pm on</w:t>
      </w:r>
      <w:r w:rsidR="00110892" w:rsidRPr="0062549A">
        <w:rPr>
          <w:rFonts w:cstheme="minorHAnsi"/>
          <w:b/>
          <w:sz w:val="24"/>
          <w:szCs w:val="24"/>
        </w:rPr>
        <w:t xml:space="preserve"> Wednesday </w:t>
      </w:r>
      <w:r w:rsidR="00E86696" w:rsidRPr="0062549A">
        <w:rPr>
          <w:rFonts w:cstheme="minorHAnsi"/>
          <w:b/>
          <w:sz w:val="24"/>
          <w:szCs w:val="24"/>
        </w:rPr>
        <w:t>24</w:t>
      </w:r>
      <w:r w:rsidR="00E86696" w:rsidRPr="0062549A">
        <w:rPr>
          <w:rFonts w:cstheme="minorHAnsi"/>
          <w:b/>
          <w:sz w:val="24"/>
          <w:szCs w:val="24"/>
          <w:vertAlign w:val="superscript"/>
        </w:rPr>
        <w:t>th</w:t>
      </w:r>
      <w:r w:rsidR="00E86696" w:rsidRPr="0062549A">
        <w:rPr>
          <w:rFonts w:cstheme="minorHAnsi"/>
          <w:b/>
          <w:sz w:val="24"/>
          <w:szCs w:val="24"/>
        </w:rPr>
        <w:t xml:space="preserve"> April</w:t>
      </w:r>
      <w:r w:rsidR="0012221A">
        <w:rPr>
          <w:rFonts w:cstheme="minorHAnsi"/>
          <w:b/>
          <w:sz w:val="24"/>
          <w:szCs w:val="24"/>
        </w:rPr>
        <w:t xml:space="preserve"> 2024</w:t>
      </w:r>
    </w:p>
    <w:p w14:paraId="2EC289E1" w14:textId="77777777" w:rsidR="00365472" w:rsidRPr="0062549A" w:rsidRDefault="00365472" w:rsidP="0062549A">
      <w:pPr>
        <w:jc w:val="both"/>
        <w:rPr>
          <w:sz w:val="24"/>
          <w:szCs w:val="24"/>
        </w:rPr>
      </w:pPr>
    </w:p>
    <w:p w14:paraId="1A024F42" w14:textId="7EB68020" w:rsidR="005011EA" w:rsidRPr="0062549A" w:rsidRDefault="005011EA" w:rsidP="0062549A">
      <w:pPr>
        <w:jc w:val="both"/>
        <w:rPr>
          <w:sz w:val="24"/>
          <w:szCs w:val="24"/>
        </w:rPr>
      </w:pPr>
      <w:r w:rsidRPr="0062549A">
        <w:rPr>
          <w:sz w:val="24"/>
          <w:szCs w:val="24"/>
          <w:u w:val="single"/>
        </w:rPr>
        <w:t>Interviews:</w:t>
      </w:r>
      <w:r w:rsidRPr="0062549A">
        <w:rPr>
          <w:b/>
          <w:sz w:val="24"/>
          <w:szCs w:val="24"/>
        </w:rPr>
        <w:t xml:space="preserve"> </w:t>
      </w:r>
      <w:r w:rsidR="00F146C1" w:rsidRPr="0062549A">
        <w:rPr>
          <w:b/>
          <w:sz w:val="24"/>
          <w:szCs w:val="24"/>
        </w:rPr>
        <w:t>Tuesday 7</w:t>
      </w:r>
      <w:r w:rsidR="00F146C1" w:rsidRPr="0062549A">
        <w:rPr>
          <w:b/>
          <w:sz w:val="24"/>
          <w:szCs w:val="24"/>
          <w:vertAlign w:val="superscript"/>
        </w:rPr>
        <w:t>th</w:t>
      </w:r>
      <w:r w:rsidR="00F146C1" w:rsidRPr="0062549A">
        <w:rPr>
          <w:b/>
          <w:sz w:val="24"/>
          <w:szCs w:val="24"/>
        </w:rPr>
        <w:t xml:space="preserve"> May 2024</w:t>
      </w:r>
      <w:r w:rsidR="00956CE7" w:rsidRPr="0062549A">
        <w:rPr>
          <w:b/>
          <w:sz w:val="24"/>
          <w:szCs w:val="24"/>
        </w:rPr>
        <w:t xml:space="preserve"> in Taunton</w:t>
      </w:r>
    </w:p>
    <w:p w14:paraId="39A147A4" w14:textId="77777777" w:rsidR="005011EA" w:rsidRPr="0062549A" w:rsidRDefault="005011EA" w:rsidP="0062549A">
      <w:pPr>
        <w:jc w:val="both"/>
        <w:rPr>
          <w:sz w:val="24"/>
          <w:szCs w:val="24"/>
        </w:rPr>
      </w:pPr>
    </w:p>
    <w:p w14:paraId="7D40D470" w14:textId="3EB35E26" w:rsidR="00AD15BF" w:rsidRPr="001008F0" w:rsidRDefault="0045665F" w:rsidP="0062549A">
      <w:pPr>
        <w:jc w:val="both"/>
        <w:rPr>
          <w:sz w:val="24"/>
          <w:szCs w:val="24"/>
        </w:rPr>
      </w:pPr>
      <w:r w:rsidRPr="0062549A">
        <w:rPr>
          <w:sz w:val="24"/>
          <w:szCs w:val="24"/>
        </w:rPr>
        <w:t>Shortlisted</w:t>
      </w:r>
      <w:r w:rsidR="00861518" w:rsidRPr="0062549A">
        <w:rPr>
          <w:sz w:val="24"/>
          <w:szCs w:val="24"/>
        </w:rPr>
        <w:t xml:space="preserve"> applicants will be notified by email by </w:t>
      </w:r>
      <w:r w:rsidR="0062549A" w:rsidRPr="0062549A">
        <w:rPr>
          <w:sz w:val="24"/>
          <w:szCs w:val="24"/>
        </w:rPr>
        <w:t>1</w:t>
      </w:r>
      <w:r w:rsidR="0062549A" w:rsidRPr="0062549A">
        <w:rPr>
          <w:sz w:val="24"/>
          <w:szCs w:val="24"/>
          <w:vertAlign w:val="superscript"/>
        </w:rPr>
        <w:t>st</w:t>
      </w:r>
      <w:r w:rsidR="0062549A" w:rsidRPr="0062549A">
        <w:rPr>
          <w:sz w:val="24"/>
          <w:szCs w:val="24"/>
        </w:rPr>
        <w:t xml:space="preserve"> May</w:t>
      </w:r>
      <w:r w:rsidR="00975FC2" w:rsidRPr="0062549A">
        <w:rPr>
          <w:sz w:val="24"/>
          <w:szCs w:val="24"/>
        </w:rPr>
        <w:t>.</w:t>
      </w:r>
      <w:r w:rsidR="00861518" w:rsidRPr="0062549A">
        <w:rPr>
          <w:sz w:val="24"/>
          <w:szCs w:val="24"/>
        </w:rPr>
        <w:t xml:space="preserve"> Due to our limited </w:t>
      </w:r>
      <w:r w:rsidR="00D54220" w:rsidRPr="0062549A">
        <w:rPr>
          <w:sz w:val="24"/>
          <w:szCs w:val="24"/>
        </w:rPr>
        <w:t>resources,</w:t>
      </w:r>
      <w:r w:rsidR="00861518" w:rsidRPr="0062549A">
        <w:rPr>
          <w:sz w:val="24"/>
          <w:szCs w:val="24"/>
        </w:rPr>
        <w:t xml:space="preserve"> we are unable to provide feedback on unsuccessful applications.</w:t>
      </w:r>
      <w:r w:rsidR="00861518" w:rsidRPr="001008F0">
        <w:rPr>
          <w:sz w:val="24"/>
          <w:szCs w:val="24"/>
        </w:rPr>
        <w:t xml:space="preserve"> </w:t>
      </w:r>
    </w:p>
    <w:p w14:paraId="3FCDA794" w14:textId="3E68E8F0" w:rsidR="00AD15BF" w:rsidRPr="001008F0" w:rsidRDefault="00AD15BF" w:rsidP="0062549A">
      <w:pPr>
        <w:jc w:val="both"/>
        <w:rPr>
          <w:sz w:val="24"/>
          <w:szCs w:val="24"/>
        </w:rPr>
      </w:pPr>
    </w:p>
    <w:p w14:paraId="4FA2A471" w14:textId="2956781D" w:rsidR="00AD15BF" w:rsidRDefault="00C20A51" w:rsidP="0062549A">
      <w:pPr>
        <w:jc w:val="both"/>
        <w:rPr>
          <w:sz w:val="24"/>
          <w:szCs w:val="24"/>
        </w:rPr>
      </w:pPr>
      <w:r w:rsidRPr="008664F8">
        <w:rPr>
          <w:sz w:val="24"/>
          <w:szCs w:val="24"/>
        </w:rPr>
        <w:t>For</w:t>
      </w:r>
      <w:r w:rsidR="00861518" w:rsidRPr="008664F8">
        <w:rPr>
          <w:sz w:val="24"/>
          <w:szCs w:val="24"/>
        </w:rPr>
        <w:t xml:space="preserve"> an inf</w:t>
      </w:r>
      <w:r w:rsidR="008D5B98" w:rsidRPr="008664F8">
        <w:rPr>
          <w:sz w:val="24"/>
          <w:szCs w:val="24"/>
        </w:rPr>
        <w:t>ormal discussion about the role, please call</w:t>
      </w:r>
      <w:r w:rsidR="008664F8" w:rsidRPr="008664F8">
        <w:rPr>
          <w:sz w:val="24"/>
          <w:szCs w:val="24"/>
        </w:rPr>
        <w:t xml:space="preserve"> Jo Burden, C</w:t>
      </w:r>
      <w:r w:rsidR="0062549A">
        <w:rPr>
          <w:sz w:val="24"/>
          <w:szCs w:val="24"/>
        </w:rPr>
        <w:t>EO</w:t>
      </w:r>
      <w:r w:rsidR="00653CA5" w:rsidRPr="008664F8">
        <w:rPr>
          <w:sz w:val="24"/>
          <w:szCs w:val="24"/>
        </w:rPr>
        <w:t xml:space="preserve"> </w:t>
      </w:r>
      <w:r w:rsidR="008D5B98" w:rsidRPr="008664F8">
        <w:rPr>
          <w:sz w:val="24"/>
          <w:szCs w:val="24"/>
        </w:rPr>
        <w:t xml:space="preserve">on </w:t>
      </w:r>
      <w:r w:rsidR="00653CA5" w:rsidRPr="008664F8">
        <w:rPr>
          <w:sz w:val="24"/>
          <w:szCs w:val="24"/>
        </w:rPr>
        <w:t>TEL</w:t>
      </w:r>
      <w:r w:rsidR="008664F8" w:rsidRPr="008664F8">
        <w:rPr>
          <w:sz w:val="24"/>
          <w:szCs w:val="24"/>
        </w:rPr>
        <w:t xml:space="preserve"> 07717 442413</w:t>
      </w:r>
    </w:p>
    <w:p w14:paraId="2D8B6E6D" w14:textId="77777777" w:rsidR="008D5B98" w:rsidRPr="001008F0" w:rsidRDefault="008D5B98" w:rsidP="00421A06">
      <w:pPr>
        <w:jc w:val="both"/>
        <w:rPr>
          <w:sz w:val="24"/>
          <w:szCs w:val="24"/>
        </w:rPr>
      </w:pPr>
    </w:p>
    <w:sectPr w:rsidR="008D5B98" w:rsidRPr="001008F0" w:rsidSect="00C145B1">
      <w:footerReference w:type="default" r:id="rId13"/>
      <w:pgSz w:w="11906" w:h="16838"/>
      <w:pgMar w:top="1134" w:right="1077" w:bottom="567" w:left="1077" w:header="709" w:footer="709" w:gutter="0"/>
      <w:pgBorders w:offsetFrom="page">
        <w:top w:val="single" w:sz="8" w:space="24" w:color="00B0F0"/>
        <w:left w:val="single" w:sz="8" w:space="24" w:color="00B0F0"/>
        <w:bottom w:val="single" w:sz="8" w:space="24" w:color="00B0F0"/>
        <w:right w:val="single" w:sz="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1FEE1" w14:textId="77777777" w:rsidR="00C145B1" w:rsidRDefault="00C145B1" w:rsidP="00AD15BF">
      <w:pPr>
        <w:spacing w:line="240" w:lineRule="auto"/>
      </w:pPr>
      <w:r>
        <w:separator/>
      </w:r>
    </w:p>
  </w:endnote>
  <w:endnote w:type="continuationSeparator" w:id="0">
    <w:p w14:paraId="4090C054" w14:textId="77777777" w:rsidR="00C145B1" w:rsidRDefault="00C145B1" w:rsidP="00AD1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Plantin">
    <w:altName w:val="Georg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4C08C" w14:textId="0E3F75D4" w:rsidR="001151E9" w:rsidRDefault="00FE6AF1" w:rsidP="00A5100A">
    <w:pPr>
      <w:pStyle w:val="Footer"/>
    </w:pPr>
    <w:r w:rsidRPr="00FE6AF1">
      <w:rPr>
        <w:color w:val="7F7F7F" w:themeColor="background1" w:themeShade="7F"/>
        <w:spacing w:val="60"/>
        <w:sz w:val="18"/>
        <w:szCs w:val="18"/>
      </w:rPr>
      <w:t>Page</w:t>
    </w:r>
    <w:r w:rsidRPr="00FE6AF1">
      <w:rPr>
        <w:sz w:val="18"/>
        <w:szCs w:val="18"/>
      </w:rPr>
      <w:t xml:space="preserve"> | </w:t>
    </w:r>
    <w:r w:rsidRPr="00FE6AF1">
      <w:rPr>
        <w:sz w:val="18"/>
        <w:szCs w:val="18"/>
      </w:rPr>
      <w:fldChar w:fldCharType="begin"/>
    </w:r>
    <w:r w:rsidRPr="00FE6AF1">
      <w:rPr>
        <w:sz w:val="18"/>
        <w:szCs w:val="18"/>
      </w:rPr>
      <w:instrText xml:space="preserve"> PAGE   \* MERGEFORMAT </w:instrText>
    </w:r>
    <w:r w:rsidRPr="00FE6AF1">
      <w:rPr>
        <w:sz w:val="18"/>
        <w:szCs w:val="18"/>
      </w:rPr>
      <w:fldChar w:fldCharType="separate"/>
    </w:r>
    <w:r w:rsidR="00E20226" w:rsidRPr="00E20226">
      <w:rPr>
        <w:b/>
        <w:bCs/>
        <w:noProof/>
        <w:sz w:val="18"/>
        <w:szCs w:val="18"/>
      </w:rPr>
      <w:t>2</w:t>
    </w:r>
    <w:r w:rsidRPr="00FE6AF1">
      <w:rPr>
        <w:b/>
        <w:bCs/>
        <w:noProof/>
        <w:sz w:val="18"/>
        <w:szCs w:val="18"/>
      </w:rPr>
      <w:fldChar w:fldCharType="end"/>
    </w:r>
    <w:r>
      <w:rPr>
        <w:b/>
        <w:bCs/>
        <w:noProof/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="00A5100A">
      <w:rPr>
        <w:sz w:val="18"/>
        <w:szCs w:val="18"/>
      </w:rPr>
      <w:tab/>
    </w:r>
  </w:p>
  <w:p w14:paraId="221B7E5F" w14:textId="77777777" w:rsidR="00AD15BF" w:rsidRDefault="00AD15BF" w:rsidP="001151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F005E8" w14:textId="77777777" w:rsidR="00C145B1" w:rsidRDefault="00C145B1" w:rsidP="00AD15BF">
      <w:pPr>
        <w:spacing w:line="240" w:lineRule="auto"/>
      </w:pPr>
      <w:r>
        <w:separator/>
      </w:r>
    </w:p>
  </w:footnote>
  <w:footnote w:type="continuationSeparator" w:id="0">
    <w:p w14:paraId="417D6153" w14:textId="77777777" w:rsidR="00C145B1" w:rsidRDefault="00C145B1" w:rsidP="00AD15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i w:val="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i w:val="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i w:val="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0BE22B3"/>
    <w:multiLevelType w:val="hybridMultilevel"/>
    <w:tmpl w:val="E3085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1039E"/>
    <w:multiLevelType w:val="hybridMultilevel"/>
    <w:tmpl w:val="D0D8A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8249C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B711A7C"/>
    <w:multiLevelType w:val="hybridMultilevel"/>
    <w:tmpl w:val="9E2EC164"/>
    <w:lvl w:ilvl="0" w:tplc="0B065F3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D6188C"/>
    <w:multiLevelType w:val="hybridMultilevel"/>
    <w:tmpl w:val="ACCCB0E6"/>
    <w:lvl w:ilvl="0" w:tplc="0B065F3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7335B0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 w15:restartNumberingAfterBreak="0">
    <w:nsid w:val="1F2C1619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0" w15:restartNumberingAfterBreak="0">
    <w:nsid w:val="20657629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25B54A0A"/>
    <w:multiLevelType w:val="hybridMultilevel"/>
    <w:tmpl w:val="5F84CCB4"/>
    <w:lvl w:ilvl="0" w:tplc="0B065F3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A61EE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310E2432"/>
    <w:multiLevelType w:val="hybridMultilevel"/>
    <w:tmpl w:val="B1E87E00"/>
    <w:lvl w:ilvl="0" w:tplc="0B065F3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293CF7"/>
    <w:multiLevelType w:val="hybridMultilevel"/>
    <w:tmpl w:val="16565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D6869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392171A8"/>
    <w:multiLevelType w:val="hybridMultilevel"/>
    <w:tmpl w:val="FA38F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E0FC9"/>
    <w:multiLevelType w:val="hybridMultilevel"/>
    <w:tmpl w:val="68061940"/>
    <w:lvl w:ilvl="0" w:tplc="0B065F3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56D23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4C1178F3"/>
    <w:multiLevelType w:val="hybridMultilevel"/>
    <w:tmpl w:val="92C62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000B9"/>
    <w:multiLevelType w:val="hybridMultilevel"/>
    <w:tmpl w:val="95B02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C4DA8"/>
    <w:multiLevelType w:val="multilevel"/>
    <w:tmpl w:val="BE8CBCC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2" w15:restartNumberingAfterBreak="0">
    <w:nsid w:val="516A18E7"/>
    <w:multiLevelType w:val="hybridMultilevel"/>
    <w:tmpl w:val="60DA2830"/>
    <w:lvl w:ilvl="0" w:tplc="0B065F3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D530B"/>
    <w:multiLevelType w:val="hybridMultilevel"/>
    <w:tmpl w:val="78FA9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F4441"/>
    <w:multiLevelType w:val="hybridMultilevel"/>
    <w:tmpl w:val="69683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10BC9"/>
    <w:multiLevelType w:val="hybridMultilevel"/>
    <w:tmpl w:val="8E0E1398"/>
    <w:lvl w:ilvl="0" w:tplc="0B065F3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D62777"/>
    <w:multiLevelType w:val="hybridMultilevel"/>
    <w:tmpl w:val="596E6A58"/>
    <w:lvl w:ilvl="0" w:tplc="0B065F3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D17055"/>
    <w:multiLevelType w:val="multilevel"/>
    <w:tmpl w:val="7ECCD97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8" w15:restartNumberingAfterBreak="0">
    <w:nsid w:val="5ECD2E28"/>
    <w:multiLevelType w:val="hybridMultilevel"/>
    <w:tmpl w:val="E36AF0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463CA"/>
    <w:multiLevelType w:val="hybridMultilevel"/>
    <w:tmpl w:val="FA7E6C32"/>
    <w:name w:val="WW8Num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E05B9"/>
    <w:multiLevelType w:val="hybridMultilevel"/>
    <w:tmpl w:val="50A2DD3E"/>
    <w:lvl w:ilvl="0" w:tplc="0B065F3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B76B53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2" w15:restartNumberingAfterBreak="0">
    <w:nsid w:val="7D382F5C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 w15:restartNumberingAfterBreak="0">
    <w:nsid w:val="7E96136B"/>
    <w:multiLevelType w:val="hybridMultilevel"/>
    <w:tmpl w:val="6DBE7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614412">
    <w:abstractNumId w:val="0"/>
  </w:num>
  <w:num w:numId="2" w16cid:durableId="1938250245">
    <w:abstractNumId w:val="2"/>
  </w:num>
  <w:num w:numId="3" w16cid:durableId="1855531585">
    <w:abstractNumId w:val="1"/>
  </w:num>
  <w:num w:numId="4" w16cid:durableId="1426657073">
    <w:abstractNumId w:val="31"/>
  </w:num>
  <w:num w:numId="5" w16cid:durableId="90204230">
    <w:abstractNumId w:val="24"/>
  </w:num>
  <w:num w:numId="6" w16cid:durableId="79832032">
    <w:abstractNumId w:val="20"/>
  </w:num>
  <w:num w:numId="7" w16cid:durableId="782915822">
    <w:abstractNumId w:val="16"/>
  </w:num>
  <w:num w:numId="8" w16cid:durableId="409691439">
    <w:abstractNumId w:val="32"/>
  </w:num>
  <w:num w:numId="9" w16cid:durableId="2127967972">
    <w:abstractNumId w:val="33"/>
  </w:num>
  <w:num w:numId="10" w16cid:durableId="650716138">
    <w:abstractNumId w:val="29"/>
  </w:num>
  <w:num w:numId="11" w16cid:durableId="315842338">
    <w:abstractNumId w:val="14"/>
  </w:num>
  <w:num w:numId="12" w16cid:durableId="273286907">
    <w:abstractNumId w:val="22"/>
  </w:num>
  <w:num w:numId="13" w16cid:durableId="1250696560">
    <w:abstractNumId w:val="7"/>
  </w:num>
  <w:num w:numId="14" w16cid:durableId="336424470">
    <w:abstractNumId w:val="11"/>
  </w:num>
  <w:num w:numId="15" w16cid:durableId="2093382554">
    <w:abstractNumId w:val="6"/>
  </w:num>
  <w:num w:numId="16" w16cid:durableId="1097604114">
    <w:abstractNumId w:val="26"/>
  </w:num>
  <w:num w:numId="17" w16cid:durableId="714618458">
    <w:abstractNumId w:val="13"/>
  </w:num>
  <w:num w:numId="18" w16cid:durableId="1240870279">
    <w:abstractNumId w:val="17"/>
  </w:num>
  <w:num w:numId="19" w16cid:durableId="98066008">
    <w:abstractNumId w:val="4"/>
  </w:num>
  <w:num w:numId="20" w16cid:durableId="527908679">
    <w:abstractNumId w:val="10"/>
  </w:num>
  <w:num w:numId="21" w16cid:durableId="1170103601">
    <w:abstractNumId w:val="15"/>
  </w:num>
  <w:num w:numId="22" w16cid:durableId="940140228">
    <w:abstractNumId w:val="5"/>
  </w:num>
  <w:num w:numId="23" w16cid:durableId="436363766">
    <w:abstractNumId w:val="12"/>
  </w:num>
  <w:num w:numId="24" w16cid:durableId="1373767183">
    <w:abstractNumId w:val="18"/>
  </w:num>
  <w:num w:numId="25" w16cid:durableId="1468618861">
    <w:abstractNumId w:val="8"/>
  </w:num>
  <w:num w:numId="26" w16cid:durableId="1022634811">
    <w:abstractNumId w:val="9"/>
  </w:num>
  <w:num w:numId="27" w16cid:durableId="625354401">
    <w:abstractNumId w:val="21"/>
  </w:num>
  <w:num w:numId="28" w16cid:durableId="2138063107">
    <w:abstractNumId w:val="27"/>
  </w:num>
  <w:num w:numId="29" w16cid:durableId="284393203">
    <w:abstractNumId w:val="25"/>
  </w:num>
  <w:num w:numId="30" w16cid:durableId="471101547">
    <w:abstractNumId w:val="30"/>
  </w:num>
  <w:num w:numId="31" w16cid:durableId="624234766">
    <w:abstractNumId w:val="3"/>
  </w:num>
  <w:num w:numId="32" w16cid:durableId="445008853">
    <w:abstractNumId w:val="19"/>
  </w:num>
  <w:num w:numId="33" w16cid:durableId="155532237">
    <w:abstractNumId w:val="28"/>
  </w:num>
  <w:num w:numId="34" w16cid:durableId="18556148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18"/>
    <w:rsid w:val="00012AC1"/>
    <w:rsid w:val="000207AE"/>
    <w:rsid w:val="00022A8A"/>
    <w:rsid w:val="000240D9"/>
    <w:rsid w:val="000306D0"/>
    <w:rsid w:val="00045F80"/>
    <w:rsid w:val="00053975"/>
    <w:rsid w:val="00060673"/>
    <w:rsid w:val="00070DB9"/>
    <w:rsid w:val="00074939"/>
    <w:rsid w:val="000824D8"/>
    <w:rsid w:val="000A23F7"/>
    <w:rsid w:val="000B6756"/>
    <w:rsid w:val="000C11E2"/>
    <w:rsid w:val="000C1CBC"/>
    <w:rsid w:val="000D677F"/>
    <w:rsid w:val="000F1098"/>
    <w:rsid w:val="000F3207"/>
    <w:rsid w:val="000F6A90"/>
    <w:rsid w:val="001008F0"/>
    <w:rsid w:val="00102110"/>
    <w:rsid w:val="00103790"/>
    <w:rsid w:val="00110892"/>
    <w:rsid w:val="001151E9"/>
    <w:rsid w:val="00120ACB"/>
    <w:rsid w:val="0012221A"/>
    <w:rsid w:val="00126068"/>
    <w:rsid w:val="0013045E"/>
    <w:rsid w:val="001305E0"/>
    <w:rsid w:val="00135107"/>
    <w:rsid w:val="00167A00"/>
    <w:rsid w:val="0017046F"/>
    <w:rsid w:val="00171693"/>
    <w:rsid w:val="0018193C"/>
    <w:rsid w:val="001819E8"/>
    <w:rsid w:val="00194358"/>
    <w:rsid w:val="001B0452"/>
    <w:rsid w:val="001B054D"/>
    <w:rsid w:val="001B7F40"/>
    <w:rsid w:val="001C57EF"/>
    <w:rsid w:val="002244D6"/>
    <w:rsid w:val="00257C3C"/>
    <w:rsid w:val="002612F3"/>
    <w:rsid w:val="00267DE5"/>
    <w:rsid w:val="00282966"/>
    <w:rsid w:val="002A18D6"/>
    <w:rsid w:val="002A29C3"/>
    <w:rsid w:val="002B2580"/>
    <w:rsid w:val="002C4F74"/>
    <w:rsid w:val="002C7ED5"/>
    <w:rsid w:val="002D6384"/>
    <w:rsid w:val="002D6760"/>
    <w:rsid w:val="002E1709"/>
    <w:rsid w:val="002F284E"/>
    <w:rsid w:val="002F2F4F"/>
    <w:rsid w:val="00300CBE"/>
    <w:rsid w:val="00312165"/>
    <w:rsid w:val="00312207"/>
    <w:rsid w:val="00315437"/>
    <w:rsid w:val="00324F2D"/>
    <w:rsid w:val="00335F1B"/>
    <w:rsid w:val="00337467"/>
    <w:rsid w:val="0035076B"/>
    <w:rsid w:val="00357BEC"/>
    <w:rsid w:val="003648E0"/>
    <w:rsid w:val="00365472"/>
    <w:rsid w:val="003758B1"/>
    <w:rsid w:val="003762D4"/>
    <w:rsid w:val="00381822"/>
    <w:rsid w:val="003972AB"/>
    <w:rsid w:val="00397911"/>
    <w:rsid w:val="003A574E"/>
    <w:rsid w:val="003B4BB8"/>
    <w:rsid w:val="003B4E44"/>
    <w:rsid w:val="003D57C5"/>
    <w:rsid w:val="003E208A"/>
    <w:rsid w:val="003E50C8"/>
    <w:rsid w:val="003E6577"/>
    <w:rsid w:val="004000A0"/>
    <w:rsid w:val="00403787"/>
    <w:rsid w:val="00420843"/>
    <w:rsid w:val="00421A06"/>
    <w:rsid w:val="004221C4"/>
    <w:rsid w:val="00425ABF"/>
    <w:rsid w:val="0045665F"/>
    <w:rsid w:val="004630C3"/>
    <w:rsid w:val="004640B2"/>
    <w:rsid w:val="004858DE"/>
    <w:rsid w:val="004A14E0"/>
    <w:rsid w:val="004A1656"/>
    <w:rsid w:val="004A69F4"/>
    <w:rsid w:val="004B3121"/>
    <w:rsid w:val="004C4048"/>
    <w:rsid w:val="004D3503"/>
    <w:rsid w:val="004D3DF4"/>
    <w:rsid w:val="004D4D2C"/>
    <w:rsid w:val="004D5DAF"/>
    <w:rsid w:val="004F6000"/>
    <w:rsid w:val="005011EA"/>
    <w:rsid w:val="00503951"/>
    <w:rsid w:val="00507C8C"/>
    <w:rsid w:val="0051403E"/>
    <w:rsid w:val="00516895"/>
    <w:rsid w:val="00525314"/>
    <w:rsid w:val="00534F6C"/>
    <w:rsid w:val="00537CB6"/>
    <w:rsid w:val="0054402D"/>
    <w:rsid w:val="00563066"/>
    <w:rsid w:val="00564B2C"/>
    <w:rsid w:val="00576B3D"/>
    <w:rsid w:val="00591ADB"/>
    <w:rsid w:val="005B01A0"/>
    <w:rsid w:val="005B1A14"/>
    <w:rsid w:val="005B4121"/>
    <w:rsid w:val="005C4749"/>
    <w:rsid w:val="005D0111"/>
    <w:rsid w:val="005D2016"/>
    <w:rsid w:val="006143FD"/>
    <w:rsid w:val="006205C3"/>
    <w:rsid w:val="0062549A"/>
    <w:rsid w:val="00637E90"/>
    <w:rsid w:val="00647F77"/>
    <w:rsid w:val="00652591"/>
    <w:rsid w:val="00653CA5"/>
    <w:rsid w:val="006559CB"/>
    <w:rsid w:val="006628B3"/>
    <w:rsid w:val="00662CE9"/>
    <w:rsid w:val="006637EC"/>
    <w:rsid w:val="006717E5"/>
    <w:rsid w:val="00680C10"/>
    <w:rsid w:val="00683758"/>
    <w:rsid w:val="00686063"/>
    <w:rsid w:val="0068767F"/>
    <w:rsid w:val="006937B2"/>
    <w:rsid w:val="006A3ABB"/>
    <w:rsid w:val="006A7CA1"/>
    <w:rsid w:val="006B310A"/>
    <w:rsid w:val="006E070F"/>
    <w:rsid w:val="006F1F68"/>
    <w:rsid w:val="006F5554"/>
    <w:rsid w:val="00712FB9"/>
    <w:rsid w:val="00714079"/>
    <w:rsid w:val="00715149"/>
    <w:rsid w:val="00721C2C"/>
    <w:rsid w:val="007523BD"/>
    <w:rsid w:val="00762E55"/>
    <w:rsid w:val="007630F6"/>
    <w:rsid w:val="007647F9"/>
    <w:rsid w:val="007657F3"/>
    <w:rsid w:val="00767D07"/>
    <w:rsid w:val="0077087A"/>
    <w:rsid w:val="007734AE"/>
    <w:rsid w:val="00774144"/>
    <w:rsid w:val="00783DB3"/>
    <w:rsid w:val="007849D5"/>
    <w:rsid w:val="00790659"/>
    <w:rsid w:val="007936F7"/>
    <w:rsid w:val="007A7BAD"/>
    <w:rsid w:val="007B3D2C"/>
    <w:rsid w:val="007C4822"/>
    <w:rsid w:val="007D7CB0"/>
    <w:rsid w:val="007E3B62"/>
    <w:rsid w:val="007E4F89"/>
    <w:rsid w:val="007E5696"/>
    <w:rsid w:val="007F077D"/>
    <w:rsid w:val="00803130"/>
    <w:rsid w:val="00810232"/>
    <w:rsid w:val="00816A51"/>
    <w:rsid w:val="0082177C"/>
    <w:rsid w:val="00827E4B"/>
    <w:rsid w:val="00845F01"/>
    <w:rsid w:val="00846BDC"/>
    <w:rsid w:val="00850438"/>
    <w:rsid w:val="00852A48"/>
    <w:rsid w:val="00854A93"/>
    <w:rsid w:val="00860D7D"/>
    <w:rsid w:val="00861518"/>
    <w:rsid w:val="00862E32"/>
    <w:rsid w:val="00864771"/>
    <w:rsid w:val="008664F8"/>
    <w:rsid w:val="0087038B"/>
    <w:rsid w:val="0088121E"/>
    <w:rsid w:val="00892AA4"/>
    <w:rsid w:val="00896A11"/>
    <w:rsid w:val="008B0139"/>
    <w:rsid w:val="008C0B6D"/>
    <w:rsid w:val="008C1030"/>
    <w:rsid w:val="008C1730"/>
    <w:rsid w:val="008C3FB9"/>
    <w:rsid w:val="008D5B98"/>
    <w:rsid w:val="008D61DE"/>
    <w:rsid w:val="008F2EFB"/>
    <w:rsid w:val="008F3EF1"/>
    <w:rsid w:val="009026E7"/>
    <w:rsid w:val="00910B18"/>
    <w:rsid w:val="00935892"/>
    <w:rsid w:val="00943A32"/>
    <w:rsid w:val="009529BB"/>
    <w:rsid w:val="00956CE7"/>
    <w:rsid w:val="00961F86"/>
    <w:rsid w:val="00975FC2"/>
    <w:rsid w:val="009767BB"/>
    <w:rsid w:val="009840C3"/>
    <w:rsid w:val="00991840"/>
    <w:rsid w:val="00991D32"/>
    <w:rsid w:val="009A7756"/>
    <w:rsid w:val="009B1C41"/>
    <w:rsid w:val="009B5B7F"/>
    <w:rsid w:val="009C1531"/>
    <w:rsid w:val="009D5CC4"/>
    <w:rsid w:val="009E204F"/>
    <w:rsid w:val="009E5505"/>
    <w:rsid w:val="009F3DF4"/>
    <w:rsid w:val="009F7618"/>
    <w:rsid w:val="00A11435"/>
    <w:rsid w:val="00A254AF"/>
    <w:rsid w:val="00A27110"/>
    <w:rsid w:val="00A354A9"/>
    <w:rsid w:val="00A46B96"/>
    <w:rsid w:val="00A5100A"/>
    <w:rsid w:val="00A56596"/>
    <w:rsid w:val="00A638BD"/>
    <w:rsid w:val="00A711C2"/>
    <w:rsid w:val="00A90842"/>
    <w:rsid w:val="00A96271"/>
    <w:rsid w:val="00A97754"/>
    <w:rsid w:val="00AA53BA"/>
    <w:rsid w:val="00AB0534"/>
    <w:rsid w:val="00AB27A0"/>
    <w:rsid w:val="00AB772B"/>
    <w:rsid w:val="00AC0377"/>
    <w:rsid w:val="00AC0A02"/>
    <w:rsid w:val="00AD15BF"/>
    <w:rsid w:val="00AD5006"/>
    <w:rsid w:val="00AE0903"/>
    <w:rsid w:val="00AE202E"/>
    <w:rsid w:val="00AE2FF0"/>
    <w:rsid w:val="00AF5138"/>
    <w:rsid w:val="00B03951"/>
    <w:rsid w:val="00B05642"/>
    <w:rsid w:val="00B25885"/>
    <w:rsid w:val="00B26448"/>
    <w:rsid w:val="00B34E2C"/>
    <w:rsid w:val="00B4193C"/>
    <w:rsid w:val="00B506E1"/>
    <w:rsid w:val="00B67171"/>
    <w:rsid w:val="00B77302"/>
    <w:rsid w:val="00B87DAB"/>
    <w:rsid w:val="00BA2E0E"/>
    <w:rsid w:val="00BC1E0A"/>
    <w:rsid w:val="00BD7256"/>
    <w:rsid w:val="00BE0219"/>
    <w:rsid w:val="00BE27E6"/>
    <w:rsid w:val="00C1115F"/>
    <w:rsid w:val="00C145B1"/>
    <w:rsid w:val="00C20A51"/>
    <w:rsid w:val="00C2448B"/>
    <w:rsid w:val="00C40E74"/>
    <w:rsid w:val="00C432BC"/>
    <w:rsid w:val="00C43663"/>
    <w:rsid w:val="00C51CC8"/>
    <w:rsid w:val="00C607AD"/>
    <w:rsid w:val="00C67538"/>
    <w:rsid w:val="00C7154A"/>
    <w:rsid w:val="00C74A9B"/>
    <w:rsid w:val="00CA7248"/>
    <w:rsid w:val="00CB565F"/>
    <w:rsid w:val="00CB7529"/>
    <w:rsid w:val="00CC17AD"/>
    <w:rsid w:val="00CC666F"/>
    <w:rsid w:val="00CD548A"/>
    <w:rsid w:val="00CE60B4"/>
    <w:rsid w:val="00CF4C00"/>
    <w:rsid w:val="00CF6389"/>
    <w:rsid w:val="00CF691A"/>
    <w:rsid w:val="00D002C2"/>
    <w:rsid w:val="00D029E3"/>
    <w:rsid w:val="00D121E0"/>
    <w:rsid w:val="00D178EF"/>
    <w:rsid w:val="00D314BC"/>
    <w:rsid w:val="00D356ED"/>
    <w:rsid w:val="00D42AD0"/>
    <w:rsid w:val="00D4601E"/>
    <w:rsid w:val="00D50D36"/>
    <w:rsid w:val="00D50D50"/>
    <w:rsid w:val="00D520CF"/>
    <w:rsid w:val="00D54220"/>
    <w:rsid w:val="00D605CA"/>
    <w:rsid w:val="00D66653"/>
    <w:rsid w:val="00D67733"/>
    <w:rsid w:val="00D76E4C"/>
    <w:rsid w:val="00D82A65"/>
    <w:rsid w:val="00DA36AC"/>
    <w:rsid w:val="00DA45C2"/>
    <w:rsid w:val="00DA72F8"/>
    <w:rsid w:val="00DA7545"/>
    <w:rsid w:val="00DB5688"/>
    <w:rsid w:val="00DC01E8"/>
    <w:rsid w:val="00DC108A"/>
    <w:rsid w:val="00DC7D39"/>
    <w:rsid w:val="00DD0C6B"/>
    <w:rsid w:val="00DF3CD5"/>
    <w:rsid w:val="00DF52E2"/>
    <w:rsid w:val="00E04190"/>
    <w:rsid w:val="00E13E5E"/>
    <w:rsid w:val="00E13F44"/>
    <w:rsid w:val="00E16372"/>
    <w:rsid w:val="00E20226"/>
    <w:rsid w:val="00E21AD1"/>
    <w:rsid w:val="00E224B5"/>
    <w:rsid w:val="00E24156"/>
    <w:rsid w:val="00E30B23"/>
    <w:rsid w:val="00E57765"/>
    <w:rsid w:val="00E57DBE"/>
    <w:rsid w:val="00E57E64"/>
    <w:rsid w:val="00E674A5"/>
    <w:rsid w:val="00E81C27"/>
    <w:rsid w:val="00E86696"/>
    <w:rsid w:val="00E92ABB"/>
    <w:rsid w:val="00EC0C81"/>
    <w:rsid w:val="00EC0E01"/>
    <w:rsid w:val="00EC7CB8"/>
    <w:rsid w:val="00ED5228"/>
    <w:rsid w:val="00F114D3"/>
    <w:rsid w:val="00F146C1"/>
    <w:rsid w:val="00F15ED4"/>
    <w:rsid w:val="00F27B14"/>
    <w:rsid w:val="00F27D03"/>
    <w:rsid w:val="00F4201F"/>
    <w:rsid w:val="00F42049"/>
    <w:rsid w:val="00F4254F"/>
    <w:rsid w:val="00F502E6"/>
    <w:rsid w:val="00F72057"/>
    <w:rsid w:val="00F76D77"/>
    <w:rsid w:val="00F92196"/>
    <w:rsid w:val="00F9388F"/>
    <w:rsid w:val="00F93C80"/>
    <w:rsid w:val="00F942B3"/>
    <w:rsid w:val="00FA3640"/>
    <w:rsid w:val="00FC3AAF"/>
    <w:rsid w:val="00FC4C06"/>
    <w:rsid w:val="00FD11AB"/>
    <w:rsid w:val="00FD4657"/>
    <w:rsid w:val="00FE1251"/>
    <w:rsid w:val="00FE6AF1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205E0"/>
  <w15:chartTrackingRefBased/>
  <w15:docId w15:val="{DAEC6A32-0693-40C9-AC75-87C8CBA2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1518"/>
    <w:pPr>
      <w:autoSpaceDE w:val="0"/>
      <w:autoSpaceDN w:val="0"/>
      <w:adjustRightInd w:val="0"/>
      <w:spacing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5B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5BF"/>
  </w:style>
  <w:style w:type="paragraph" w:styleId="Footer">
    <w:name w:val="footer"/>
    <w:basedOn w:val="Normal"/>
    <w:link w:val="FooterChar"/>
    <w:uiPriority w:val="99"/>
    <w:unhideWhenUsed/>
    <w:rsid w:val="00AD15B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5BF"/>
  </w:style>
  <w:style w:type="paragraph" w:styleId="ListParagraph">
    <w:name w:val="List Paragraph"/>
    <w:basedOn w:val="Normal"/>
    <w:uiPriority w:val="34"/>
    <w:qFormat/>
    <w:rsid w:val="00E224B5"/>
    <w:pPr>
      <w:suppressAutoHyphens/>
      <w:spacing w:line="240" w:lineRule="auto"/>
      <w:ind w:left="720"/>
      <w:jc w:val="both"/>
    </w:pPr>
    <w:rPr>
      <w:rFonts w:ascii="Plantin" w:eastAsia="Times New Roman" w:hAnsi="Plantin" w:cs="Plantin"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B87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circlessw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ircles-southwest.org.uk/about-circles/vacancie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66F9E7CF47D4186A33DA4A51F3B66" ma:contentTypeVersion="13" ma:contentTypeDescription="Create a new document." ma:contentTypeScope="" ma:versionID="e6099af982568928cb17a3d2729429e6">
  <xsd:schema xmlns:xsd="http://www.w3.org/2001/XMLSchema" xmlns:xs="http://www.w3.org/2001/XMLSchema" xmlns:p="http://schemas.microsoft.com/office/2006/metadata/properties" xmlns:ns3="2127e48f-8c95-4ee2-8418-7aca7ecb8229" targetNamespace="http://schemas.microsoft.com/office/2006/metadata/properties" ma:root="true" ma:fieldsID="595874e488615244c7d46883b626807c" ns3:_="">
    <xsd:import namespace="2127e48f-8c95-4ee2-8418-7aca7ecb82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7e48f-8c95-4ee2-8418-7aca7ecb8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27e48f-8c95-4ee2-8418-7aca7ecb82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A793A9-09A8-469B-AE48-220031106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7e48f-8c95-4ee2-8418-7aca7ecb8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43A553-3D33-4C5E-A1C0-BFCB39739E4C}">
  <ds:schemaRefs>
    <ds:schemaRef ds:uri="http://schemas.microsoft.com/office/2006/metadata/properties"/>
    <ds:schemaRef ds:uri="http://schemas.microsoft.com/office/infopath/2007/PartnerControls"/>
    <ds:schemaRef ds:uri="2127e48f-8c95-4ee2-8418-7aca7ecb8229"/>
  </ds:schemaRefs>
</ds:datastoreItem>
</file>

<file path=customXml/itemProps3.xml><?xml version="1.0" encoding="utf-8"?>
<ds:datastoreItem xmlns:ds="http://schemas.openxmlformats.org/officeDocument/2006/customXml" ds:itemID="{05FAF6CC-250E-46D7-A781-308DFE0305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1745</Words>
  <Characters>9950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Graham</dc:creator>
  <cp:keywords/>
  <dc:description/>
  <cp:lastModifiedBy>Volunteering</cp:lastModifiedBy>
  <cp:revision>2</cp:revision>
  <cp:lastPrinted>2022-08-02T09:45:00Z</cp:lastPrinted>
  <dcterms:created xsi:type="dcterms:W3CDTF">2024-03-28T14:25:00Z</dcterms:created>
  <dcterms:modified xsi:type="dcterms:W3CDTF">2024-03-28T14:25:00Z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0x010100B0B66F9E7CF47D4186A33DA4A51F3B66</vt:lpwstr>
  </property>
</Properties>
</file>